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trike w:val="1"/>
        </w:rPr>
      </w:pPr>
      <w:bookmarkStart w:colFirst="0" w:colLast="0" w:name="_heading=h.gjdgxs" w:id="0"/>
      <w:bookmarkEnd w:id="0"/>
      <w:r w:rsidDel="00000000" w:rsidR="00000000" w:rsidRPr="00000000">
        <w:rPr>
          <w:rtl w:val="0"/>
        </w:rPr>
        <w:t xml:space="preserve">Βασικές πληροφορίες για το Slingo</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Το Slingo Lucky Joker είναι το γρήγορο παιχνίδι όπου οι κουλοχέρηδες συναντούν το μπίνγκο, με μεγάλα έπαθλα μετρητών.</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Επιλέξτε το ποσό του πονταρίσματός σας και πατήστε «Περιστροφή» για να ξεκινήσει το παιχνίδι.</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114300" distT="114300" distL="114300" distR="114300">
            <wp:extent cx="1211194" cy="1211194"/>
            <wp:effectExtent b="0" l="0" r="0" t="0"/>
            <wp:docPr id="68"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1211194" cy="1211194"/>
                    </a:xfrm>
                    <a:prstGeom prst="rect"/>
                    <a:ln/>
                  </pic:spPr>
                </pic:pic>
              </a:graphicData>
            </a:graphic>
          </wp:inline>
        </w:drawing>
      </w:r>
      <w:r w:rsidDel="00000000" w:rsidR="00000000" w:rsidRPr="00000000">
        <w:rPr>
          <w:b w:val="1"/>
        </w:rPr>
        <w:drawing>
          <wp:inline distB="114300" distT="114300" distL="114300" distR="114300">
            <wp:extent cx="786241" cy="677794"/>
            <wp:effectExtent b="0" l="0" r="0" t="0"/>
            <wp:docPr id="70"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786241" cy="67779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Έχετε 8 περιστροφές για να αντιστοιχίσετε αριθμούς στον κύλινδρο με το πλέγμα.</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Pr>
        <w:drawing>
          <wp:inline distB="114300" distT="114300" distL="114300" distR="114300">
            <wp:extent cx="928688" cy="928688"/>
            <wp:effectExtent b="0" l="0" r="0" t="0"/>
            <wp:docPr id="69"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t xml:space="preserve">Ολοκληρώστε Slingo για να ανεβείτε στην κλίμακα πληρωμών.</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Το χρηματικό έπαθλο αυξάνεται με κάθε Slingo (γραμμή κέρδους) που ολοκληρώνετε.</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38500" cy="2943225"/>
            <wp:effectExtent b="0" l="0" r="0" t="0"/>
            <wp:docPr id="72" name="image27.png"/>
            <a:graphic>
              <a:graphicData uri="http://schemas.openxmlformats.org/drawingml/2006/picture">
                <pic:pic>
                  <pic:nvPicPr>
                    <pic:cNvPr id="0" name="image27.png"/>
                    <pic:cNvPicPr preferRelativeResize="0"/>
                  </pic:nvPicPr>
                  <pic:blipFill>
                    <a:blip r:embed="rId10"/>
                    <a:srcRect b="11908" l="25173" r="23019" t="4722"/>
                    <a:stretch>
                      <a:fillRect/>
                    </a:stretch>
                  </pic:blipFill>
                  <pic:spPr>
                    <a:xfrm>
                      <a:off x="0" y="0"/>
                      <a:ext cx="32385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t xml:space="preserve">Υπάρχουν 12 γραμμές κέρδους και 11 έπαθλα στον πίνακα πληρωμών, διότι ο τελευταίος αριθμός στο πλέγμα θα απονέμει πάντοτε τουλάχιστον 2 νικητήριες γραμμές.</w:t>
      </w:r>
      <w:r w:rsidDel="00000000" w:rsidR="00000000" w:rsidRPr="00000000">
        <w:rPr>
          <w:rtl w:val="0"/>
        </w:rPr>
      </w:r>
    </w:p>
    <w:p w:rsidR="00000000" w:rsidDel="00000000" w:rsidP="00000000" w:rsidRDefault="00000000" w:rsidRPr="00000000" w14:paraId="00000013">
      <w:pPr>
        <w:pStyle w:val="Heading1"/>
        <w:rPr/>
      </w:pPr>
      <w:bookmarkStart w:colFirst="0" w:colLast="0" w:name="_heading=h.30j0zll" w:id="1"/>
      <w:bookmarkEnd w:id="1"/>
      <w:r w:rsidDel="00000000" w:rsidR="00000000" w:rsidRPr="00000000">
        <w:rPr>
          <w:rtl w:val="0"/>
        </w:rPr>
        <w:t xml:space="preserve">Σύμβολα</w:t>
      </w:r>
    </w:p>
    <w:p w:rsidR="00000000" w:rsidDel="00000000" w:rsidP="00000000" w:rsidRDefault="00000000" w:rsidRPr="00000000" w14:paraId="00000014">
      <w:pPr>
        <w:jc w:val="center"/>
        <w:rPr/>
      </w:pPr>
      <w:r w:rsidDel="00000000" w:rsidR="00000000" w:rsidRPr="00000000">
        <w:rPr>
          <w:rtl w:val="0"/>
        </w:rPr>
        <w:t xml:space="preserve">Οι Μπαλαντέρ σάς επιτρέπουν να επισημάνετε οποιονδήποτε αριθμό στη στήλη από πάνω.</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1185240" cy="1062244"/>
            <wp:effectExtent b="0" l="0" r="0" t="0"/>
            <wp:docPr id="71" name="image22.png"/>
            <a:graphic>
              <a:graphicData uri="http://schemas.openxmlformats.org/drawingml/2006/picture">
                <pic:pic>
                  <pic:nvPicPr>
                    <pic:cNvPr id="0" name="image22.png"/>
                    <pic:cNvPicPr preferRelativeResize="0"/>
                  </pic:nvPicPr>
                  <pic:blipFill>
                    <a:blip r:embed="rId11"/>
                    <a:srcRect b="7042" l="9905" r="10377" t="11200"/>
                    <a:stretch>
                      <a:fillRect/>
                    </a:stretch>
                  </pic:blipFill>
                  <pic:spPr>
                    <a:xfrm>
                      <a:off x="0" y="0"/>
                      <a:ext cx="1185240" cy="10622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Οι Σούπερ Μπαλαντέρ σάς επιτρέπουν να επισημάνετε οποιονδήποτε αριθμό στο πλέγμα.</w: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114300" distT="114300" distL="114300" distR="114300">
            <wp:extent cx="1167722" cy="1229725"/>
            <wp:effectExtent b="0" l="0" r="0" t="0"/>
            <wp:docPr id="74" name="image26.png"/>
            <a:graphic>
              <a:graphicData uri="http://schemas.openxmlformats.org/drawingml/2006/picture">
                <pic:pic>
                  <pic:nvPicPr>
                    <pic:cNvPr id="0" name="image26.png"/>
                    <pic:cNvPicPr preferRelativeResize="0"/>
                  </pic:nvPicPr>
                  <pic:blipFill>
                    <a:blip r:embed="rId12"/>
                    <a:srcRect b="11428" l="10756" r="17755" t="7618"/>
                    <a:stretch>
                      <a:fillRect/>
                    </a:stretch>
                  </pic:blipFill>
                  <pic:spPr>
                    <a:xfrm>
                      <a:off x="0" y="0"/>
                      <a:ext cx="1167722" cy="12297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Τα σύμβολα </w:t>
      </w:r>
      <w:sdt>
        <w:sdtPr>
          <w:tag w:val="goog_rdk_0"/>
        </w:sdtPr>
        <w:sdtContent>
          <w:ins w:author="Eliza" w:id="0" w:date="2023-02-20T21:39:48Z">
            <w:r w:rsidDel="00000000" w:rsidR="00000000" w:rsidRPr="00000000">
              <w:rPr>
                <w:rtl w:val="0"/>
              </w:rPr>
              <w:t xml:space="preserve">Δ</w:t>
            </w:r>
          </w:ins>
        </w:sdtContent>
      </w:sdt>
      <w:sdt>
        <w:sdtPr>
          <w:tag w:val="goog_rdk_1"/>
        </w:sdtPr>
        <w:sdtContent>
          <w:del w:author="Eliza" w:id="0" w:date="2023-02-20T21:39:48Z">
            <w:r w:rsidDel="00000000" w:rsidR="00000000" w:rsidRPr="00000000">
              <w:rPr>
                <w:rtl w:val="0"/>
              </w:rPr>
              <w:delText xml:space="preserve">δ</w:delText>
            </w:r>
          </w:del>
        </w:sdtContent>
      </w:sdt>
      <w:r w:rsidDel="00000000" w:rsidR="00000000" w:rsidRPr="00000000">
        <w:rPr>
          <w:rtl w:val="0"/>
        </w:rPr>
        <w:t xml:space="preserve">ωρεάν </w:t>
      </w:r>
      <w:sdt>
        <w:sdtPr>
          <w:tag w:val="goog_rdk_2"/>
        </w:sdtPr>
        <w:sdtContent>
          <w:ins w:author="Eliza" w:id="1" w:date="2023-02-20T21:39:50Z">
            <w:r w:rsidDel="00000000" w:rsidR="00000000" w:rsidRPr="00000000">
              <w:rPr>
                <w:rtl w:val="0"/>
              </w:rPr>
              <w:t xml:space="preserve">Π</w:t>
            </w:r>
          </w:ins>
        </w:sdtContent>
      </w:sdt>
      <w:sdt>
        <w:sdtPr>
          <w:tag w:val="goog_rdk_3"/>
        </w:sdtPr>
        <w:sdtContent>
          <w:del w:author="Eliza" w:id="1" w:date="2023-02-20T21:39:50Z">
            <w:r w:rsidDel="00000000" w:rsidR="00000000" w:rsidRPr="00000000">
              <w:rPr>
                <w:rtl w:val="0"/>
              </w:rPr>
              <w:delText xml:space="preserve">π</w:delText>
            </w:r>
          </w:del>
        </w:sdtContent>
      </w:sdt>
      <w:r w:rsidDel="00000000" w:rsidR="00000000" w:rsidRPr="00000000">
        <w:rPr>
          <w:rtl w:val="0"/>
        </w:rPr>
        <w:t xml:space="preserve">εριστροφών προσθέτουν επιπλέον περιστροφές.</w:t>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1061946" cy="1117112"/>
            <wp:effectExtent b="0" l="0" r="0" t="0"/>
            <wp:docPr id="73" name="image20.png"/>
            <a:graphic>
              <a:graphicData uri="http://schemas.openxmlformats.org/drawingml/2006/picture">
                <pic:pic>
                  <pic:nvPicPr>
                    <pic:cNvPr id="0" name="image20.png"/>
                    <pic:cNvPicPr preferRelativeResize="0"/>
                  </pic:nvPicPr>
                  <pic:blipFill>
                    <a:blip r:embed="rId13"/>
                    <a:srcRect b="30647" l="27065" r="28088" t="21137"/>
                    <a:stretch>
                      <a:fillRect/>
                    </a:stretch>
                  </pic:blipFill>
                  <pic:spPr>
                    <a:xfrm>
                      <a:off x="0" y="0"/>
                      <a:ext cx="1061946" cy="111711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3 σύμβολα Τροχού Μπόνους ενεργοποιούν 5 περιστροφές Τροχού Μπόνους.</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661988" cy="622268"/>
            <wp:effectExtent b="0" l="0" r="0" t="0"/>
            <wp:docPr id="77"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drawing>
          <wp:inline distB="114300" distT="114300" distL="114300" distR="114300">
            <wp:extent cx="1165411" cy="1090223"/>
            <wp:effectExtent b="0" l="0" r="0" t="0"/>
            <wp:docPr id="76"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1165411" cy="1090223"/>
                    </a:xfrm>
                    <a:prstGeom prst="rect"/>
                    <a:ln/>
                  </pic:spPr>
                </pic:pic>
              </a:graphicData>
            </a:graphic>
          </wp:inline>
        </w:drawing>
      </w:r>
      <w:r w:rsidDel="00000000" w:rsidR="00000000" w:rsidRPr="00000000">
        <w:rPr/>
        <w:drawing>
          <wp:inline distB="114300" distT="114300" distL="114300" distR="114300">
            <wp:extent cx="661988" cy="622268"/>
            <wp:effectExtent b="0" l="0" r="0" t="0"/>
            <wp:docPr id="80"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3 σύμβολα Κουλοχέρη Μπόνους απονέμουν 15 επιπλέον περιστροφές στον Κουλοχέρη Μπόνους.</w:t>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657225" cy="545621"/>
            <wp:effectExtent b="0" l="0" r="0" t="0"/>
            <wp:docPr id="78"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drawing>
          <wp:inline distB="114300" distT="114300" distL="114300" distR="114300">
            <wp:extent cx="1057275" cy="881063"/>
            <wp:effectExtent b="0" l="0" r="0" t="0"/>
            <wp:docPr id="79"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1057275" cy="881063"/>
                    </a:xfrm>
                    <a:prstGeom prst="rect"/>
                    <a:ln/>
                  </pic:spPr>
                </pic:pic>
              </a:graphicData>
            </a:graphic>
          </wp:inline>
        </w:drawing>
      </w:r>
      <w:r w:rsidDel="00000000" w:rsidR="00000000" w:rsidRPr="00000000">
        <w:rPr/>
        <w:drawing>
          <wp:inline distB="114300" distT="114300" distL="114300" distR="114300">
            <wp:extent cx="657225" cy="545621"/>
            <wp:effectExtent b="0" l="0" r="0" t="0"/>
            <wp:docPr id="81"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rPr/>
      </w:pPr>
      <w:bookmarkStart w:colFirst="0" w:colLast="0" w:name="_heading=h.1fob9te" w:id="2"/>
      <w:bookmarkEnd w:id="2"/>
      <w:r w:rsidDel="00000000" w:rsidR="00000000" w:rsidRPr="00000000">
        <w:rPr>
          <w:rtl w:val="0"/>
        </w:rPr>
        <w:t xml:space="preserve">Επιπλέον περιστροφές</w:t>
      </w:r>
    </w:p>
    <w:p w:rsidR="00000000" w:rsidDel="00000000" w:rsidP="00000000" w:rsidRDefault="00000000" w:rsidRPr="00000000" w14:paraId="00000028">
      <w:pPr>
        <w:jc w:val="center"/>
        <w:rPr/>
      </w:pPr>
      <w:r w:rsidDel="00000000" w:rsidR="00000000" w:rsidRPr="00000000">
        <w:rPr>
          <w:rtl w:val="0"/>
        </w:rPr>
        <w:t xml:space="preserve">Επιπλέον περιστροφές είναι διαθέσιμες μετά από κάθε παιχνίδι.</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2476500" cy="567737"/>
            <wp:effectExtent b="0" l="0" r="0" t="0"/>
            <wp:docPr id="82" name="image36.png"/>
            <a:graphic>
              <a:graphicData uri="http://schemas.openxmlformats.org/drawingml/2006/picture">
                <pic:pic>
                  <pic:nvPicPr>
                    <pic:cNvPr id="0" name="image36.png"/>
                    <pic:cNvPicPr preferRelativeResize="0"/>
                  </pic:nvPicPr>
                  <pic:blipFill>
                    <a:blip r:embed="rId16"/>
                    <a:srcRect b="1940" l="35127" r="34836" t="85750"/>
                    <a:stretch>
                      <a:fillRect/>
                    </a:stretch>
                  </pic:blipFill>
                  <pic:spPr>
                    <a:xfrm>
                      <a:off x="0" y="0"/>
                      <a:ext cx="2476500" cy="56773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Η τιμή κάθε περιστροφής εξαρτάται από τη θέση στο πλέγμα και τα πιθανά έπαθλα.</w:t>
      </w:r>
    </w:p>
    <w:p w:rsidR="00000000" w:rsidDel="00000000" w:rsidP="00000000" w:rsidRDefault="00000000" w:rsidRPr="00000000" w14:paraId="0000002D">
      <w:pPr>
        <w:jc w:val="center"/>
        <w:rPr/>
      </w:pPr>
      <w:r w:rsidDel="00000000" w:rsidR="00000000" w:rsidRPr="00000000">
        <w:rPr>
          <w:rtl w:val="0"/>
        </w:rPr>
        <w:t xml:space="preserve">Οι τιμές μπορεί να υπερβαίνουν το βασικό σας ποσό πονταρίσματος.</w:t>
      </w:r>
    </w:p>
    <w:p w:rsidR="00000000" w:rsidDel="00000000" w:rsidP="00000000" w:rsidRDefault="00000000" w:rsidRPr="00000000" w14:paraId="0000002E">
      <w:pPr>
        <w:jc w:val="center"/>
        <w:rPr/>
      </w:pPr>
      <w:r w:rsidDel="00000000" w:rsidR="00000000" w:rsidRPr="00000000">
        <w:rPr>
          <w:rtl w:val="0"/>
        </w:rPr>
        <w:t xml:space="preserve">Μπορείτε να ρυθμίσετε τα όρια επιπλέον περιστροφών στα στοιχεία ελέγχου παιχνιδιού.</w:t>
      </w:r>
    </w:p>
    <w:p w:rsidR="00000000" w:rsidDel="00000000" w:rsidP="00000000" w:rsidRDefault="00000000" w:rsidRPr="00000000" w14:paraId="0000002F">
      <w:pPr>
        <w:jc w:val="center"/>
        <w:rPr/>
      </w:pPr>
      <w:r w:rsidDel="00000000" w:rsidR="00000000" w:rsidRPr="00000000">
        <w:rPr>
          <w:rtl w:val="0"/>
        </w:rPr>
        <w:t xml:space="preserve">Πατήστε </w:t>
      </w:r>
      <w:sdt>
        <w:sdtPr>
          <w:tag w:val="goog_rdk_4"/>
        </w:sdtPr>
        <w:sdtContent>
          <w:ins w:author="Eliza" w:id="2" w:date="2023-02-20T21:41:20Z">
            <w:r w:rsidDel="00000000" w:rsidR="00000000" w:rsidRPr="00000000">
              <w:rPr>
                <w:rtl w:val="0"/>
              </w:rPr>
              <w:t xml:space="preserve">«</w:t>
            </w:r>
          </w:ins>
        </w:sdtContent>
      </w:sdt>
      <w:r w:rsidDel="00000000" w:rsidR="00000000" w:rsidRPr="00000000">
        <w:rPr>
          <w:rtl w:val="0"/>
        </w:rPr>
        <w:t xml:space="preserve">Είσπραξη</w:t>
      </w:r>
      <w:sdt>
        <w:sdtPr>
          <w:tag w:val="goog_rdk_5"/>
        </w:sdtPr>
        <w:sdtContent>
          <w:ins w:author="Eliza" w:id="3" w:date="2023-02-20T21:41:22Z">
            <w:r w:rsidDel="00000000" w:rsidR="00000000" w:rsidRPr="00000000">
              <w:rPr>
                <w:rtl w:val="0"/>
              </w:rPr>
              <w:t xml:space="preserve">»</w:t>
            </w:r>
          </w:ins>
        </w:sdtContent>
      </w:sdt>
      <w:r w:rsidDel="00000000" w:rsidR="00000000" w:rsidRPr="00000000">
        <w:rPr>
          <w:rtl w:val="0"/>
        </w:rPr>
        <w:t xml:space="preserve"> για να ολοκληρωθεί το παιχνίδι ή να αγοράσετε περισσότερες περιστροφές.</w:t>
      </w:r>
    </w:p>
    <w:p w:rsidR="00000000" w:rsidDel="00000000" w:rsidP="00000000" w:rsidRDefault="00000000" w:rsidRPr="00000000" w14:paraId="00000030">
      <w:pPr>
        <w:jc w:val="center"/>
        <w:rPr/>
      </w:pPr>
      <w:r w:rsidDel="00000000" w:rsidR="00000000" w:rsidRPr="00000000">
        <w:rPr>
          <w:rtl w:val="0"/>
        </w:rPr>
        <w:t xml:space="preserve">Η τιμή της επόμενης περιστροφής εμφανίζεται στο κουμπί περιστροφής.</w:t>
      </w:r>
    </w:p>
    <w:p w:rsidR="00000000" w:rsidDel="00000000" w:rsidP="00000000" w:rsidRDefault="00000000" w:rsidRPr="00000000" w14:paraId="00000031">
      <w:pPr>
        <w:pStyle w:val="Heading1"/>
        <w:rPr/>
      </w:pPr>
      <w:bookmarkStart w:colFirst="0" w:colLast="0" w:name="_heading=h.3znysh7" w:id="3"/>
      <w:bookmarkEnd w:id="3"/>
      <w:r w:rsidDel="00000000" w:rsidR="00000000" w:rsidRPr="00000000">
        <w:rPr>
          <w:rtl w:val="0"/>
        </w:rPr>
        <w:t xml:space="preserve">Παιχνίδι Μονοπατιού</w:t>
      </w:r>
    </w:p>
    <w:p w:rsidR="00000000" w:rsidDel="00000000" w:rsidP="00000000" w:rsidRDefault="00000000" w:rsidRPr="00000000" w14:paraId="00000032">
      <w:pPr>
        <w:spacing w:line="360" w:lineRule="auto"/>
        <w:jc w:val="center"/>
        <w:rPr/>
      </w:pPr>
      <w:r w:rsidDel="00000000" w:rsidR="00000000" w:rsidRPr="00000000">
        <w:rPr>
          <w:rtl w:val="0"/>
        </w:rPr>
        <w:t xml:space="preserve">Το παιχνίδι περιλαμβάνει ένα μονοπάτι που περιβάλλει το πλέγμα Slingo. </w:t>
      </w:r>
    </w:p>
    <w:p w:rsidR="00000000" w:rsidDel="00000000" w:rsidP="00000000" w:rsidRDefault="00000000" w:rsidRPr="00000000" w14:paraId="00000033">
      <w:pPr>
        <w:spacing w:line="360" w:lineRule="auto"/>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2947988" cy="2921666"/>
            <wp:effectExtent b="0" l="0" r="0" t="0"/>
            <wp:docPr id="83" name="image38.png"/>
            <a:graphic>
              <a:graphicData uri="http://schemas.openxmlformats.org/drawingml/2006/picture">
                <pic:pic>
                  <pic:nvPicPr>
                    <pic:cNvPr id="0" name="image38.png"/>
                    <pic:cNvPicPr preferRelativeResize="0"/>
                  </pic:nvPicPr>
                  <pic:blipFill>
                    <a:blip r:embed="rId17"/>
                    <a:srcRect b="11088" l="26156" r="26273" t="5338"/>
                    <a:stretch>
                      <a:fillRect/>
                    </a:stretch>
                  </pic:blipFill>
                  <pic:spPr>
                    <a:xfrm>
                      <a:off x="0" y="0"/>
                      <a:ext cx="2947988" cy="292166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t xml:space="preserve">Υπάρχουν θέσεις σταθερών επάθλων στο πλέγμα - ένα έπαθλο στο κέντρο της κάθε πλευράς και ένα στην κάτω δεξιά γωνία. </w:t>
      </w:r>
    </w:p>
    <w:p w:rsidR="00000000" w:rsidDel="00000000" w:rsidP="00000000" w:rsidRDefault="00000000" w:rsidRPr="00000000" w14:paraId="00000037">
      <w:pPr>
        <w:jc w:val="center"/>
        <w:rPr/>
      </w:pPr>
      <w:r w:rsidDel="00000000" w:rsidR="00000000" w:rsidRPr="00000000">
        <w:rPr>
          <w:rtl w:val="0"/>
        </w:rPr>
        <w:t xml:space="preserve">Στην αρχή του κάθε παιχνιδιού, τα πιθανά έπαθλα μοιράζονται τυχαία στις διαθέσιμες θέσεις επάθλου.</w:t>
      </w:r>
    </w:p>
    <w:p w:rsidR="00000000" w:rsidDel="00000000" w:rsidP="00000000" w:rsidRDefault="00000000" w:rsidRPr="00000000" w14:paraId="00000038">
      <w:pPr>
        <w:jc w:val="center"/>
        <w:rPr/>
      </w:pPr>
      <w:r w:rsidDel="00000000" w:rsidR="00000000" w:rsidRPr="00000000">
        <w:rPr>
          <w:rtl w:val="0"/>
        </w:rPr>
        <w:t xml:space="preserve">Ένα ζάρι και ένας Τζόκερ εμφανίζονται στην επάνω αριστερή γωνία στην αρχή του παιχνιδιού.</w:t>
      </w:r>
    </w:p>
    <w:p w:rsidR="00000000" w:rsidDel="00000000" w:rsidP="00000000" w:rsidRDefault="00000000" w:rsidRPr="00000000" w14:paraId="00000039">
      <w:pPr>
        <w:jc w:val="center"/>
        <w:rPr/>
      </w:pPr>
      <w:r w:rsidDel="00000000" w:rsidR="00000000" w:rsidRPr="00000000">
        <w:rPr>
          <w:rtl w:val="0"/>
        </w:rPr>
        <w:t xml:space="preserve">Με κάθε περιστροφή, ο Τζόκερ μετακινείται δεξιόστροφα στον πίνακα, απονέμοντας αμέσως κάθε έπαθλο στο οποίο σταματά. Ο Τζόκερ θα μετακινηθεί 1-6 </w:t>
      </w:r>
      <w:sdt>
        <w:sdtPr>
          <w:tag w:val="goog_rdk_6"/>
        </w:sdtPr>
        <w:sdtContent>
          <w:del w:author="Eliza" w:id="4" w:date="2023-02-20T21:44:50Z">
            <w:r w:rsidDel="00000000" w:rsidR="00000000" w:rsidRPr="00000000">
              <w:rPr>
                <w:rtl w:val="0"/>
              </w:rPr>
              <w:delText xml:space="preserve">διαστήματα </w:delText>
            </w:r>
          </w:del>
        </w:sdtContent>
      </w:sdt>
      <w:sdt>
        <w:sdtPr>
          <w:tag w:val="goog_rdk_7"/>
        </w:sdtPr>
        <w:sdtContent>
          <w:ins w:author="Eliza" w:id="4" w:date="2023-02-20T21:44:50Z">
            <w:r w:rsidDel="00000000" w:rsidR="00000000" w:rsidRPr="00000000">
              <w:rPr>
                <w:rtl w:val="0"/>
              </w:rPr>
              <w:t xml:space="preserve">θέσεις </w:t>
            </w:r>
          </w:ins>
        </w:sdtContent>
      </w:sdt>
      <w:r w:rsidDel="00000000" w:rsidR="00000000" w:rsidRPr="00000000">
        <w:rPr>
          <w:rtl w:val="0"/>
        </w:rPr>
        <w:t xml:space="preserve">ανά περιστροφή, όπως καθορίζεται από τη ρίψη του ζαριού.</w:t>
      </w:r>
    </w:p>
    <w:p w:rsidR="00000000" w:rsidDel="00000000" w:rsidP="00000000" w:rsidRDefault="00000000" w:rsidRPr="00000000" w14:paraId="0000003A">
      <w:pPr>
        <w:rPr/>
      </w:pPr>
      <w:r w:rsidDel="00000000" w:rsidR="00000000" w:rsidRPr="00000000">
        <w:rPr>
          <w:rtl w:val="0"/>
        </w:rPr>
      </w:r>
    </w:p>
    <w:tbl>
      <w:tblPr>
        <w:tblStyle w:val="Table1"/>
        <w:tblW w:w="864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rHeight w:val="2604.567871093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jc w:val="center"/>
              <w:rPr/>
            </w:pPr>
            <w:r w:rsidDel="00000000" w:rsidR="00000000" w:rsidRPr="00000000">
              <w:rPr>
                <w:b w:val="1"/>
              </w:rPr>
              <w:drawing>
                <wp:inline distB="114300" distT="114300" distL="114300" distR="114300">
                  <wp:extent cx="1019175" cy="1173595"/>
                  <wp:effectExtent b="0" l="0" r="0" t="0"/>
                  <wp:docPr id="85"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1019175" cy="11735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b w:val="1"/>
              </w:rPr>
              <w:drawing>
                <wp:inline distB="114300" distT="114300" distL="114300" distR="114300">
                  <wp:extent cx="995363" cy="1147714"/>
                  <wp:effectExtent b="0" l="0" r="0" t="0"/>
                  <wp:docPr id="87"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995363" cy="1147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jc w:val="center"/>
              <w:rPr/>
            </w:pPr>
            <w:r w:rsidDel="00000000" w:rsidR="00000000" w:rsidRPr="00000000">
              <w:rPr>
                <w:b w:val="1"/>
              </w:rPr>
              <w:drawing>
                <wp:inline distB="114300" distT="114300" distL="114300" distR="114300">
                  <wp:extent cx="1009650" cy="1165781"/>
                  <wp:effectExtent b="0" l="0" r="0" t="0"/>
                  <wp:docPr id="89"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1009650" cy="116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jc w:val="center"/>
              <w:rPr/>
            </w:pPr>
            <w:r w:rsidDel="00000000" w:rsidR="00000000" w:rsidRPr="00000000">
              <w:rPr>
                <w:b w:val="1"/>
              </w:rPr>
              <w:drawing>
                <wp:inline distB="114300" distT="114300" distL="114300" distR="114300">
                  <wp:extent cx="926403" cy="755513"/>
                  <wp:effectExtent b="0" l="0" r="0" t="0"/>
                  <wp:docPr id="91"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926403" cy="755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pStyle w:val="Heading1"/>
        <w:rPr/>
      </w:pPr>
      <w:bookmarkStart w:colFirst="0" w:colLast="0" w:name="_heading=h.2et92p0" w:id="4"/>
      <w:bookmarkEnd w:id="4"/>
      <w:r w:rsidDel="00000000" w:rsidR="00000000" w:rsidRPr="00000000">
        <w:rPr>
          <w:rtl w:val="0"/>
        </w:rPr>
        <w:t xml:space="preserve">Τροχός Μπόνους</w:t>
      </w:r>
    </w:p>
    <w:p w:rsidR="00000000" w:rsidDel="00000000" w:rsidP="00000000" w:rsidRDefault="00000000" w:rsidRPr="00000000" w14:paraId="00000040">
      <w:pPr>
        <w:jc w:val="center"/>
        <w:rPr/>
      </w:pPr>
      <w:r w:rsidDel="00000000" w:rsidR="00000000" w:rsidRPr="00000000">
        <w:rPr>
          <w:rtl w:val="0"/>
        </w:rPr>
        <w:t xml:space="preserve">Ο Τροχός Μπόνους ενεργοποιείται όταν 3 σύμβολα Τροχού Μπόνους σταματούν σε μία </w:t>
      </w:r>
      <w:sdt>
        <w:sdtPr>
          <w:tag w:val="goog_rdk_8"/>
        </w:sdtPr>
        <w:sdtContent>
          <w:ins w:author="Eliza" w:id="5" w:date="2023-02-20T21:45:06Z">
            <w:r w:rsidDel="00000000" w:rsidR="00000000" w:rsidRPr="00000000">
              <w:rPr>
                <w:rtl w:val="0"/>
              </w:rPr>
              <w:t xml:space="preserve">περι</w:t>
            </w:r>
          </w:ins>
        </w:sdtContent>
      </w:sdt>
      <w:sdt>
        <w:sdtPr>
          <w:tag w:val="goog_rdk_9"/>
        </w:sdtPr>
        <w:sdtContent>
          <w:del w:author="Eliza" w:id="5" w:date="2023-02-20T21:45:06Z">
            <w:r w:rsidDel="00000000" w:rsidR="00000000" w:rsidRPr="00000000">
              <w:rPr>
                <w:rtl w:val="0"/>
              </w:rPr>
              <w:delText xml:space="preserve">επι</w:delText>
            </w:r>
          </w:del>
        </w:sdtContent>
      </w:sdt>
      <w:r w:rsidDel="00000000" w:rsidR="00000000" w:rsidRPr="00000000">
        <w:rPr>
          <w:rtl w:val="0"/>
        </w:rPr>
        <w:t xml:space="preserve">στροφή ή όταν επιτυγχάνονται 6 ή περισσότερα Slingo στην κλίμακα των επάθλων.</w:t>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2767013" cy="2810588"/>
            <wp:effectExtent b="0" l="0" r="0" t="0"/>
            <wp:docPr id="92" name="image40.png"/>
            <a:graphic>
              <a:graphicData uri="http://schemas.openxmlformats.org/drawingml/2006/picture">
                <pic:pic>
                  <pic:nvPicPr>
                    <pic:cNvPr id="0" name="image40.png"/>
                    <pic:cNvPicPr preferRelativeResize="0"/>
                  </pic:nvPicPr>
                  <pic:blipFill>
                    <a:blip r:embed="rId22"/>
                    <a:srcRect b="0" l="22511" r="22105" t="0"/>
                    <a:stretch>
                      <a:fillRect/>
                    </a:stretch>
                  </pic:blipFill>
                  <pic:spPr>
                    <a:xfrm>
                      <a:off x="0" y="0"/>
                      <a:ext cx="2767013" cy="281058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sdt>
        <w:sdtPr>
          <w:tag w:val="goog_rdk_11"/>
        </w:sdtPr>
        <w:sdtContent>
          <w:del w:author="Eliza" w:id="6" w:date="2023-02-20T21:45:17Z">
            <w:r w:rsidDel="00000000" w:rsidR="00000000" w:rsidRPr="00000000">
              <w:rPr>
                <w:rtl w:val="0"/>
              </w:rPr>
              <w:delText xml:space="preserve">Χρηματικά </w:delText>
            </w:r>
          </w:del>
        </w:sdtContent>
      </w:sdt>
      <w:sdt>
        <w:sdtPr>
          <w:tag w:val="goog_rdk_12"/>
        </w:sdtPr>
        <w:sdtContent>
          <w:ins w:author="Eliza" w:id="6" w:date="2023-02-20T21:45:17Z">
            <w:r w:rsidDel="00000000" w:rsidR="00000000" w:rsidRPr="00000000">
              <w:rPr>
                <w:rtl w:val="0"/>
              </w:rPr>
              <w:t xml:space="preserve">Έ</w:t>
            </w:r>
          </w:ins>
        </w:sdtContent>
      </w:sdt>
      <w:sdt>
        <w:sdtPr>
          <w:tag w:val="goog_rdk_13"/>
        </w:sdtPr>
        <w:sdtContent>
          <w:del w:author="Eliza" w:id="7" w:date="2023-02-20T21:45:17Z">
            <w:r w:rsidDel="00000000" w:rsidR="00000000" w:rsidRPr="00000000">
              <w:rPr>
                <w:rtl w:val="0"/>
              </w:rPr>
              <w:delText xml:space="preserve">έ</w:delText>
            </w:r>
          </w:del>
        </w:sdtContent>
      </w:sdt>
      <w:r w:rsidDel="00000000" w:rsidR="00000000" w:rsidRPr="00000000">
        <w:rPr>
          <w:rtl w:val="0"/>
        </w:rPr>
        <w:t xml:space="preserve">παθλα</w:t>
      </w:r>
      <w:sdt>
        <w:sdtPr>
          <w:tag w:val="goog_rdk_14"/>
        </w:sdtPr>
        <w:sdtContent>
          <w:ins w:author="Eliza" w:id="8" w:date="2023-02-20T21:45:22Z">
            <w:r w:rsidDel="00000000" w:rsidR="00000000" w:rsidRPr="00000000">
              <w:rPr>
                <w:rtl w:val="0"/>
              </w:rPr>
              <w:t xml:space="preserve"> μετρητών</w:t>
            </w:r>
          </w:ins>
        </w:sdtContent>
      </w:sdt>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2"/>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pPr>
            <w:r w:rsidDel="00000000" w:rsidR="00000000" w:rsidRPr="00000000">
              <w:rPr/>
              <w:drawing>
                <wp:inline distB="114300" distT="114300" distL="114300" distR="114300">
                  <wp:extent cx="790575" cy="844724"/>
                  <wp:effectExtent b="0" l="0" r="0" t="0"/>
                  <wp:docPr id="51"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790575" cy="844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pPr>
            <w:r w:rsidDel="00000000" w:rsidR="00000000" w:rsidRPr="00000000">
              <w:rPr/>
              <w:drawing>
                <wp:inline distB="114300" distT="114300" distL="114300" distR="114300">
                  <wp:extent cx="799000" cy="846000"/>
                  <wp:effectExtent b="0" l="0" r="0" t="0"/>
                  <wp:docPr id="53"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799000"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pPr>
            <w:r w:rsidDel="00000000" w:rsidR="00000000" w:rsidRPr="00000000">
              <w:rPr/>
              <w:drawing>
                <wp:inline distB="114300" distT="114300" distL="114300" distR="114300">
                  <wp:extent cx="779134" cy="846000"/>
                  <wp:effectExtent b="0" l="0" r="0" t="0"/>
                  <wp:docPr id="55"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779134"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pPr>
            <w:r w:rsidDel="00000000" w:rsidR="00000000" w:rsidRPr="00000000">
              <w:rPr/>
              <w:drawing>
                <wp:inline distB="114300" distT="114300" distL="114300" distR="114300">
                  <wp:extent cx="789778" cy="846000"/>
                  <wp:effectExtent b="0" l="0" r="0" t="0"/>
                  <wp:docPr id="58"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789778"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pPr>
            <w:r w:rsidDel="00000000" w:rsidR="00000000" w:rsidRPr="00000000">
              <w:rPr/>
              <w:drawing>
                <wp:inline distB="114300" distT="114300" distL="114300" distR="114300">
                  <wp:extent cx="792625" cy="846000"/>
                  <wp:effectExtent b="0" l="0" r="0" t="0"/>
                  <wp:docPr id="60"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792625"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pPr>
            <w:r w:rsidDel="00000000" w:rsidR="00000000" w:rsidRPr="00000000">
              <w:rPr/>
              <w:drawing>
                <wp:inline distB="114300" distT="114300" distL="114300" distR="114300">
                  <wp:extent cx="804393" cy="846000"/>
                  <wp:effectExtent b="0" l="0" r="0" t="0"/>
                  <wp:docPr id="62"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80439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pPr>
            <w:r w:rsidDel="00000000" w:rsidR="00000000" w:rsidRPr="00000000">
              <w:rPr/>
              <w:drawing>
                <wp:inline distB="114300" distT="114300" distL="114300" distR="114300">
                  <wp:extent cx="787287" cy="846000"/>
                  <wp:effectExtent b="0" l="0" r="0" t="0"/>
                  <wp:docPr id="64"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787287"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pPr>
            <w:r w:rsidDel="00000000" w:rsidR="00000000" w:rsidRPr="00000000">
              <w:rPr/>
              <w:drawing>
                <wp:inline distB="114300" distT="114300" distL="114300" distR="114300">
                  <wp:extent cx="974411" cy="846000"/>
                  <wp:effectExtent b="0" l="0" r="0" t="0"/>
                  <wp:docPr id="65"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974411"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pPr>
            <w:r w:rsidDel="00000000" w:rsidR="00000000" w:rsidRPr="00000000">
              <w:rPr/>
              <w:drawing>
                <wp:inline distB="114300" distT="114300" distL="114300" distR="114300">
                  <wp:extent cx="948763" cy="846000"/>
                  <wp:effectExtent b="0" l="0" r="0" t="0"/>
                  <wp:docPr id="66"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94876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pPr>
            <w:r w:rsidDel="00000000" w:rsidR="00000000" w:rsidRPr="00000000">
              <w:rPr/>
              <w:drawing>
                <wp:inline distB="114300" distT="114300" distL="114300" distR="114300">
                  <wp:extent cx="948694" cy="846000"/>
                  <wp:effectExtent b="0" l="0" r="0" t="0"/>
                  <wp:docPr id="67"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948694"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jc w:val="center"/>
              <w:rPr/>
            </w:pPr>
            <w:r w:rsidDel="00000000" w:rsidR="00000000" w:rsidRPr="00000000">
              <w:rPr/>
              <w:drawing>
                <wp:inline distB="114300" distT="114300" distL="114300" distR="114300">
                  <wp:extent cx="1040409" cy="846000"/>
                  <wp:effectExtent b="0" l="0" r="0" t="0"/>
                  <wp:docPr id="75"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1040409"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t xml:space="preserve">Περιστροφές Έξτρα Κουλοχέρη Μπόνους</w:t>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tbl>
      <w:tblPr>
        <w:tblStyle w:val="Table3"/>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E">
      <w:pPr>
        <w:jc w:val="center"/>
        <w:rPr/>
      </w:pPr>
      <w:r w:rsidDel="00000000" w:rsidR="00000000" w:rsidRPr="00000000">
        <w:rPr/>
        <w:drawing>
          <wp:inline distB="114300" distT="114300" distL="114300" distR="114300">
            <wp:extent cx="5943600" cy="901700"/>
            <wp:effectExtent b="0" l="0" r="0" t="0"/>
            <wp:docPr id="57"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t xml:space="preserve">Αναβαθμίστε την κατηγορία του Τροχού Μπόνους για να έχετε την ευκαιρία να κερδίσετε μεγαλύτερα έπαθλα.</w:t>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drawing>
          <wp:inline distB="114300" distT="114300" distL="114300" distR="114300">
            <wp:extent cx="1066104" cy="1090613"/>
            <wp:effectExtent b="0" l="0" r="0" t="0"/>
            <wp:docPr id="84"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1066104"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t xml:space="preserve">Το ελάχιστο κέρδος σε οποιονδήποτε Τροχό Μπόνους είναι x0,2 το βασικό ποσό πονταρίσματος ή 2 περιστροφές κουλοχέρη.</w:t>
      </w:r>
    </w:p>
    <w:p w:rsidR="00000000" w:rsidDel="00000000" w:rsidP="00000000" w:rsidRDefault="00000000" w:rsidRPr="00000000" w14:paraId="00000066">
      <w:pPr>
        <w:jc w:val="center"/>
        <w:rPr/>
      </w:pPr>
      <w:r w:rsidDel="00000000" w:rsidR="00000000" w:rsidRPr="00000000">
        <w:rPr>
          <w:rtl w:val="0"/>
        </w:rPr>
        <w:t xml:space="preserve">Το μέγιστο κέρδος σε οποιονδήποτε Τροχό Μπόνους είναι x</w:t>
      </w:r>
      <w:sdt>
        <w:sdtPr>
          <w:tag w:val="goog_rdk_15"/>
        </w:sdtPr>
        <w:sdtContent>
          <w:del w:author="Eliza" w:id="9" w:date="2023-02-20T21:45:51Z">
            <w:r w:rsidDel="00000000" w:rsidR="00000000" w:rsidRPr="00000000">
              <w:rPr>
                <w:rtl w:val="0"/>
              </w:rPr>
              <w:delText xml:space="preserve">0,</w:delText>
            </w:r>
          </w:del>
        </w:sdtContent>
      </w:sdt>
      <w:r w:rsidDel="00000000" w:rsidR="00000000" w:rsidRPr="00000000">
        <w:rPr>
          <w:rtl w:val="0"/>
        </w:rPr>
        <w:t xml:space="preserve">250 το βασικό ποσό πονταρίσματος.</w:t>
      </w:r>
    </w:p>
    <w:p w:rsidR="00000000" w:rsidDel="00000000" w:rsidP="00000000" w:rsidRDefault="00000000" w:rsidRPr="00000000" w14:paraId="00000067">
      <w:pPr>
        <w:pStyle w:val="Heading1"/>
        <w:rPr/>
      </w:pPr>
      <w:bookmarkStart w:colFirst="0" w:colLast="0" w:name="_heading=h.tyjcwt" w:id="5"/>
      <w:bookmarkEnd w:id="5"/>
      <w:r w:rsidDel="00000000" w:rsidR="00000000" w:rsidRPr="00000000">
        <w:rPr>
          <w:rtl w:val="0"/>
        </w:rPr>
        <w:t xml:space="preserve">Κουλοχέρης Μπόνους</w:t>
      </w:r>
    </w:p>
    <w:p w:rsidR="00000000" w:rsidDel="00000000" w:rsidP="00000000" w:rsidRDefault="00000000" w:rsidRPr="00000000" w14:paraId="00000068">
      <w:pPr>
        <w:jc w:val="center"/>
        <w:rPr>
          <w:b w:val="1"/>
        </w:rPr>
      </w:pPr>
      <w:r w:rsidDel="00000000" w:rsidR="00000000" w:rsidRPr="00000000">
        <w:rPr>
          <w:rtl w:val="0"/>
        </w:rPr>
        <w:t xml:space="preserve">Στο τέλος ενός παιχνιδιού, ο Κουλοχέρης Μπόνους παίζει όλες τις περιστροφές που έχουν απονεμηθεί. Περιστροφές Κουλοχέρη Μπόνους απονέμονται όταν 3 σύμβολα Κουλοχέρη Μπόνους σταματούν σε μία περιστροφ</w:t>
      </w:r>
      <w:sdt>
        <w:sdtPr>
          <w:tag w:val="goog_rdk_16"/>
        </w:sdtPr>
        <w:sdtContent>
          <w:ins w:author="Eliza" w:id="10" w:date="2023-02-20T21:47:26Z">
            <w:r w:rsidDel="00000000" w:rsidR="00000000" w:rsidRPr="00000000">
              <w:rPr>
                <w:rtl w:val="0"/>
              </w:rPr>
              <w:t xml:space="preserve">ή</w:t>
            </w:r>
          </w:ins>
        </w:sdtContent>
      </w:sdt>
      <w:sdt>
        <w:sdtPr>
          <w:tag w:val="goog_rdk_17"/>
        </w:sdtPr>
        <w:sdtContent>
          <w:del w:author="Eliza" w:id="10" w:date="2023-02-20T21:47:26Z">
            <w:r w:rsidDel="00000000" w:rsidR="00000000" w:rsidRPr="00000000">
              <w:rPr>
                <w:rtl w:val="0"/>
              </w:rPr>
              <w:delText xml:space="preserve">ές</w:delText>
            </w:r>
          </w:del>
        </w:sdtContent>
      </w:sdt>
      <w:r w:rsidDel="00000000" w:rsidR="00000000" w:rsidRPr="00000000">
        <w:rPr>
          <w:rtl w:val="0"/>
        </w:rPr>
        <w:t xml:space="preserve"> ή στ</w:t>
      </w:r>
      <w:sdt>
        <w:sdtPr>
          <w:tag w:val="goog_rdk_18"/>
        </w:sdtPr>
        <w:sdtContent>
          <w:ins w:author="Eliza" w:id="11" w:date="2023-02-20T21:47:29Z">
            <w:r w:rsidDel="00000000" w:rsidR="00000000" w:rsidRPr="00000000">
              <w:rPr>
                <w:rtl w:val="0"/>
              </w:rPr>
              <w:t xml:space="preserve">η</w:t>
            </w:r>
          </w:ins>
        </w:sdtContent>
      </w:sdt>
      <w:sdt>
        <w:sdtPr>
          <w:tag w:val="goog_rdk_19"/>
        </w:sdtPr>
        <w:sdtContent>
          <w:del w:author="Eliza" w:id="11" w:date="2023-02-20T21:47:29Z">
            <w:r w:rsidDel="00000000" w:rsidR="00000000" w:rsidRPr="00000000">
              <w:rPr>
                <w:rtl w:val="0"/>
              </w:rPr>
              <w:delText xml:space="preserve">ο</w:delText>
            </w:r>
          </w:del>
        </w:sdtContent>
      </w:sdt>
      <w:r w:rsidDel="00000000" w:rsidR="00000000" w:rsidRPr="00000000">
        <w:rPr>
          <w:rtl w:val="0"/>
        </w:rPr>
        <w:t xml:space="preserve">ν κλίμακα επάθλων Slingo ή/και τον Τροχό Μπόνους.</w:t>
      </w: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b w:val="1"/>
        </w:rPr>
      </w:pPr>
      <w:r w:rsidDel="00000000" w:rsidR="00000000" w:rsidRPr="00000000">
        <w:rPr>
          <w:rtl w:val="0"/>
        </w:rPr>
        <w:t xml:space="preserve">Το σύμβολο Τζόκερ Μπαλαντέρ μπορεί να εμφανιστεί μόνο στους 3 κεντρικούς κυλίνδρους.</w:t>
      </w: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t xml:space="preserve">Όταν σταματά ένα σύμβολο Τζόκερ Μπαλαντέρ, επεκτείνεται για να γεμίσει ολόκληρο τον κύλινδρο πριν υπολογιστούν τα κέρδη.</w:t>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drawing>
          <wp:inline distB="114300" distT="114300" distL="114300" distR="114300">
            <wp:extent cx="1123950" cy="1147206"/>
            <wp:effectExtent b="0" l="0" r="0" t="0"/>
            <wp:docPr id="86" name="image33.png"/>
            <a:graphic>
              <a:graphicData uri="http://schemas.openxmlformats.org/drawingml/2006/picture">
                <pic:pic>
                  <pic:nvPicPr>
                    <pic:cNvPr id="0" name="image33.png"/>
                    <pic:cNvPicPr preferRelativeResize="0"/>
                  </pic:nvPicPr>
                  <pic:blipFill>
                    <a:blip r:embed="rId36"/>
                    <a:srcRect b="11562" l="13437" r="13124" t="13400"/>
                    <a:stretch>
                      <a:fillRect/>
                    </a:stretch>
                  </pic:blipFill>
                  <pic:spPr>
                    <a:xfrm>
                      <a:off x="0" y="0"/>
                      <a:ext cx="1123950" cy="1147206"/>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t xml:space="preserve">Το ελάχιστο κέρδος στον κουλοχέρη Μπόνους είναι x5 το ποσό πονταρίσματος της γραμμής.</w:t>
      </w:r>
    </w:p>
    <w:p w:rsidR="00000000" w:rsidDel="00000000" w:rsidP="00000000" w:rsidRDefault="00000000" w:rsidRPr="00000000" w14:paraId="00000070">
      <w:pPr>
        <w:jc w:val="center"/>
        <w:rPr/>
      </w:pPr>
      <w:r w:rsidDel="00000000" w:rsidR="00000000" w:rsidRPr="00000000">
        <w:rPr>
          <w:rtl w:val="0"/>
        </w:rPr>
        <w:t xml:space="preserve">Το μέγιστο κέρδος στον κουλοχέρη Μπόνους είναι x100 το βασικό ποσό πονταρίσματος.</w:t>
      </w:r>
    </w:p>
    <w:p w:rsidR="00000000" w:rsidDel="00000000" w:rsidP="00000000" w:rsidRDefault="00000000" w:rsidRPr="00000000" w14:paraId="00000071">
      <w:pPr>
        <w:pStyle w:val="Heading2"/>
        <w:jc w:val="center"/>
        <w:rPr>
          <w:rFonts w:ascii="Berkshire Swash" w:cs="Berkshire Swash" w:eastAsia="Berkshire Swash" w:hAnsi="Berkshire Swash"/>
          <w:b w:val="1"/>
        </w:rPr>
      </w:pPr>
      <w:bookmarkStart w:colFirst="0" w:colLast="0" w:name="_heading=h.3dy6vkm" w:id="6"/>
      <w:bookmarkEnd w:id="6"/>
      <w:r w:rsidDel="00000000" w:rsidR="00000000" w:rsidRPr="00000000">
        <w:rPr>
          <w:rFonts w:ascii="Berkshire Swash" w:cs="Berkshire Swash" w:eastAsia="Berkshire Swash" w:hAnsi="Berkshire Swash"/>
          <w:rtl w:val="0"/>
        </w:rPr>
        <w:t xml:space="preserve">Πληρωμές συμβόλων</w:t>
      </w: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t xml:space="preserve">Οι συνδυασμοί πληρωμής γραμμής πολλαπλασιάζονται με το ποντάρισμα ανά γραμμή.</w:t>
      </w:r>
    </w:p>
    <w:p w:rsidR="00000000" w:rsidDel="00000000" w:rsidP="00000000" w:rsidRDefault="00000000" w:rsidRPr="00000000" w14:paraId="00000073">
      <w:pPr>
        <w:jc w:val="center"/>
        <w:rPr/>
      </w:pPr>
      <w:r w:rsidDel="00000000" w:rsidR="00000000" w:rsidRPr="00000000">
        <w:rPr>
          <w:rtl w:val="0"/>
        </w:rPr>
        <w:t xml:space="preserve">Τα κέρδη Scatter πολλαπλασιάζονται με το συνολικό ποντάρισμα. </w:t>
      </w:r>
    </w:p>
    <w:p w:rsidR="00000000" w:rsidDel="00000000" w:rsidP="00000000" w:rsidRDefault="00000000" w:rsidRPr="00000000" w14:paraId="00000074">
      <w:pPr>
        <w:jc w:val="center"/>
        <w:rPr>
          <w:b w:val="1"/>
        </w:rPr>
      </w:pPr>
      <w:r w:rsidDel="00000000" w:rsidR="00000000" w:rsidRPr="00000000">
        <w:rPr>
          <w:rtl w:val="0"/>
        </w:rPr>
        <w:t xml:space="preserve">Τα κέρδη Scatter πληρώνονται επιπρόσθετα στα υπόλοιπα κέρδη.</w:t>
      </w: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t xml:space="preserve">Εάν ένα ή περισσότερα σύμβολα Τζόκερ Μπαλαντέρ συμμετέχουν σε ένα κέρδος, αυτό το κέρδος διπλασιάζεται.</w:t>
      </w:r>
    </w:p>
    <w:tbl>
      <w:tblPr>
        <w:tblStyle w:val="Table4"/>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pPr>
            <w:r w:rsidDel="00000000" w:rsidR="00000000" w:rsidRPr="00000000">
              <w:rPr>
                <w:rtl w:val="0"/>
              </w:rPr>
            </w:r>
          </w:p>
          <w:tbl>
            <w:tblPr>
              <w:tblStyle w:val="Table5"/>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7">
                  <w:pPr>
                    <w:widowControl w:val="0"/>
                    <w:spacing w:line="240" w:lineRule="auto"/>
                    <w:rPr/>
                  </w:pPr>
                  <w:r w:rsidDel="00000000" w:rsidR="00000000" w:rsidRPr="00000000">
                    <w:rPr/>
                    <w:drawing>
                      <wp:inline distB="114300" distT="114300" distL="114300" distR="114300">
                        <wp:extent cx="1357313" cy="1393669"/>
                        <wp:effectExtent b="0" l="0" r="0" t="0"/>
                        <wp:docPr id="88" name="image34.png"/>
                        <a:graphic>
                          <a:graphicData uri="http://schemas.openxmlformats.org/drawingml/2006/picture">
                            <pic:pic>
                              <pic:nvPicPr>
                                <pic:cNvPr id="0" name="image34.png"/>
                                <pic:cNvPicPr preferRelativeResize="0"/>
                              </pic:nvPicPr>
                              <pic:blipFill>
                                <a:blip r:embed="rId37"/>
                                <a:srcRect b="0" l="0" r="0" t="0"/>
                                <a:stretch>
                                  <a:fillRect/>
                                </a:stretch>
                              </pic:blipFill>
                              <pic:spPr>
                                <a:xfrm>
                                  <a:off x="0" y="0"/>
                                  <a:ext cx="1357313" cy="1393669"/>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8">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A">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C">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E">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7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pPr>
            <w:r w:rsidDel="00000000" w:rsidR="00000000" w:rsidRPr="00000000">
              <w:rPr>
                <w:rtl w:val="0"/>
              </w:rPr>
            </w:r>
          </w:p>
          <w:tbl>
            <w:tblPr>
              <w:tblStyle w:val="Table6"/>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1">
                  <w:pPr>
                    <w:widowControl w:val="0"/>
                    <w:spacing w:line="240" w:lineRule="auto"/>
                    <w:rPr/>
                  </w:pPr>
                  <w:r w:rsidDel="00000000" w:rsidR="00000000" w:rsidRPr="00000000">
                    <w:rPr/>
                    <w:drawing>
                      <wp:inline distB="114300" distT="114300" distL="114300" distR="114300">
                        <wp:extent cx="1323975" cy="1320800"/>
                        <wp:effectExtent b="0" l="0" r="0" t="0"/>
                        <wp:docPr id="90" name="image39.png"/>
                        <a:graphic>
                          <a:graphicData uri="http://schemas.openxmlformats.org/drawingml/2006/picture">
                            <pic:pic>
                              <pic:nvPicPr>
                                <pic:cNvPr id="0" name="image39.png"/>
                                <pic:cNvPicPr preferRelativeResize="0"/>
                              </pic:nvPicPr>
                              <pic:blipFill>
                                <a:blip r:embed="rId38"/>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2">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4">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6">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8">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8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rPr/>
            </w:pPr>
            <w:r w:rsidDel="00000000" w:rsidR="00000000" w:rsidRPr="00000000">
              <w:rPr>
                <w:rtl w:val="0"/>
              </w:rPr>
            </w:r>
          </w:p>
          <w:tbl>
            <w:tblPr>
              <w:tblStyle w:val="Table7"/>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B">
                  <w:pPr>
                    <w:widowControl w:val="0"/>
                    <w:spacing w:line="240" w:lineRule="auto"/>
                    <w:rPr/>
                  </w:pPr>
                  <w:r w:rsidDel="00000000" w:rsidR="00000000" w:rsidRPr="00000000">
                    <w:rPr/>
                    <w:drawing>
                      <wp:inline distB="114300" distT="114300" distL="114300" distR="114300">
                        <wp:extent cx="1323975" cy="1320800"/>
                        <wp:effectExtent b="0" l="0" r="0" t="0"/>
                        <wp:docPr id="49"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C">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E">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0">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rPr/>
            </w:pPr>
            <w:r w:rsidDel="00000000" w:rsidR="00000000" w:rsidRPr="00000000">
              <w:rPr>
                <w:rtl w:val="0"/>
              </w:rPr>
            </w:r>
          </w:p>
          <w:tbl>
            <w:tblPr>
              <w:tblStyle w:val="Table8"/>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3">
                  <w:pPr>
                    <w:widowControl w:val="0"/>
                    <w:spacing w:line="240" w:lineRule="auto"/>
                    <w:rPr/>
                  </w:pPr>
                  <w:r w:rsidDel="00000000" w:rsidR="00000000" w:rsidRPr="00000000">
                    <w:rPr/>
                    <w:drawing>
                      <wp:inline distB="114300" distT="114300" distL="114300" distR="114300">
                        <wp:extent cx="1323975" cy="1320800"/>
                        <wp:effectExtent b="0" l="0" r="0" t="0"/>
                        <wp:docPr id="50"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4">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6">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8">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pPr>
            <w:r w:rsidDel="00000000" w:rsidR="00000000" w:rsidRPr="00000000">
              <w:rPr>
                <w:rtl w:val="0"/>
              </w:rPr>
            </w:r>
          </w:p>
          <w:tbl>
            <w:tblPr>
              <w:tblStyle w:val="Table9"/>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B">
                  <w:pPr>
                    <w:widowControl w:val="0"/>
                    <w:spacing w:line="240" w:lineRule="auto"/>
                    <w:rPr/>
                  </w:pPr>
                  <w:r w:rsidDel="00000000" w:rsidR="00000000" w:rsidRPr="00000000">
                    <w:rPr/>
                    <w:drawing>
                      <wp:inline distB="114300" distT="114300" distL="114300" distR="114300">
                        <wp:extent cx="1323975" cy="1320800"/>
                        <wp:effectExtent b="0" l="0" r="0" t="0"/>
                        <wp:docPr id="52"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C">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E">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rPr/>
            </w:pPr>
            <w:r w:rsidDel="00000000" w:rsidR="00000000" w:rsidRPr="00000000">
              <w:rPr>
                <w:rtl w:val="0"/>
              </w:rPr>
            </w:r>
          </w:p>
          <w:tbl>
            <w:tblPr>
              <w:tblStyle w:val="Table10"/>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3">
                  <w:pPr>
                    <w:widowControl w:val="0"/>
                    <w:spacing w:line="240" w:lineRule="auto"/>
                    <w:rPr/>
                  </w:pPr>
                  <w:r w:rsidDel="00000000" w:rsidR="00000000" w:rsidRPr="00000000">
                    <w:rPr/>
                    <w:drawing>
                      <wp:inline distB="114300" distT="114300" distL="114300" distR="114300">
                        <wp:extent cx="1323975" cy="1320800"/>
                        <wp:effectExtent b="0" l="0" r="0" t="0"/>
                        <wp:docPr id="54"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4">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6">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8">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rPr/>
            </w:pPr>
            <w:r w:rsidDel="00000000" w:rsidR="00000000" w:rsidRPr="00000000">
              <w:rPr>
                <w:rtl w:val="0"/>
              </w:rPr>
            </w:r>
          </w:p>
          <w:tbl>
            <w:tblPr>
              <w:tblStyle w:val="Table11"/>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B">
                  <w:pPr>
                    <w:widowControl w:val="0"/>
                    <w:spacing w:line="240" w:lineRule="auto"/>
                    <w:rPr/>
                  </w:pPr>
                  <w:r w:rsidDel="00000000" w:rsidR="00000000" w:rsidRPr="00000000">
                    <w:rPr/>
                    <w:drawing>
                      <wp:inline distB="114300" distT="114300" distL="114300" distR="114300">
                        <wp:extent cx="1323975" cy="1320800"/>
                        <wp:effectExtent b="0" l="0" r="0" t="0"/>
                        <wp:docPr id="5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C">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E">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pPr>
            <w:r w:rsidDel="00000000" w:rsidR="00000000" w:rsidRPr="00000000">
              <w:rPr>
                <w:rtl w:val="0"/>
              </w:rPr>
            </w:r>
          </w:p>
          <w:tbl>
            <w:tblPr>
              <w:tblStyle w:val="Table12"/>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3">
                  <w:pPr>
                    <w:widowControl w:val="0"/>
                    <w:spacing w:line="240" w:lineRule="auto"/>
                    <w:rPr/>
                  </w:pPr>
                  <w:r w:rsidDel="00000000" w:rsidR="00000000" w:rsidRPr="00000000">
                    <w:rPr/>
                    <w:drawing>
                      <wp:inline distB="114300" distT="114300" distL="114300" distR="114300">
                        <wp:extent cx="1323975" cy="1320800"/>
                        <wp:effectExtent b="0" l="0" r="0" t="0"/>
                        <wp:docPr id="59"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4">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6">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8">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rPr/>
            </w:pPr>
            <w:r w:rsidDel="00000000" w:rsidR="00000000" w:rsidRPr="00000000">
              <w:rPr>
                <w:rtl w:val="0"/>
              </w:rPr>
            </w:r>
          </w:p>
          <w:tbl>
            <w:tblPr>
              <w:tblStyle w:val="Table13"/>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B">
                  <w:pPr>
                    <w:widowControl w:val="0"/>
                    <w:spacing w:line="240" w:lineRule="auto"/>
                    <w:rPr/>
                  </w:pPr>
                  <w:r w:rsidDel="00000000" w:rsidR="00000000" w:rsidRPr="00000000">
                    <w:rPr/>
                    <w:drawing>
                      <wp:inline distB="114300" distT="114300" distL="114300" distR="114300">
                        <wp:extent cx="1323975" cy="1320800"/>
                        <wp:effectExtent b="0" l="0" r="0" t="0"/>
                        <wp:docPr id="61"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C">
                  <w:pPr>
                    <w:widowControl w:val="0"/>
                    <w:spacing w:line="240" w:lineRule="auto"/>
                    <w:rPr/>
                  </w:pPr>
                  <w:r w:rsidDel="00000000" w:rsidR="00000000" w:rsidRPr="00000000">
                    <w:rPr>
                      <w:b w:val="1"/>
                      <w:rtl w:val="0"/>
                    </w:rPr>
                    <w:t xml:space="preserve">5</w:t>
                  </w:r>
                  <w:r w:rsidDel="00000000" w:rsidR="00000000" w:rsidRPr="00000000">
                    <w:rPr>
                      <w:rtl w:val="0"/>
                    </w:rPr>
                    <w:t xml:space="preserve"> x100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E">
                  <w:pPr>
                    <w:widowControl w:val="0"/>
                    <w:spacing w:line="240" w:lineRule="auto"/>
                    <w:rPr/>
                  </w:pPr>
                  <w:r w:rsidDel="00000000" w:rsidR="00000000" w:rsidRPr="00000000">
                    <w:rPr>
                      <w:b w:val="1"/>
                      <w:rtl w:val="0"/>
                    </w:rPr>
                    <w:t xml:space="preserve">4</w:t>
                  </w:r>
                  <w:r w:rsidDel="00000000" w:rsidR="00000000" w:rsidRPr="00000000">
                    <w:rPr>
                      <w:rtl w:val="0"/>
                    </w:rPr>
                    <w:t xml:space="preserve"> x20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C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C1">
            <w:pPr>
              <w:widowControl w:val="0"/>
              <w:spacing w:line="240" w:lineRule="auto"/>
              <w:rPr/>
            </w:pPr>
            <w:r w:rsidDel="00000000" w:rsidR="00000000" w:rsidRPr="00000000">
              <w:rPr>
                <w:rtl w:val="0"/>
              </w:rPr>
            </w:r>
          </w:p>
        </w:tc>
      </w:tr>
    </w:tbl>
    <w:p w:rsidR="00000000" w:rsidDel="00000000" w:rsidP="00000000" w:rsidRDefault="00000000" w:rsidRPr="00000000" w14:paraId="000000C2">
      <w:pPr>
        <w:pStyle w:val="Heading2"/>
        <w:jc w:val="center"/>
        <w:rPr>
          <w:rFonts w:ascii="Berkshire Swash" w:cs="Berkshire Swash" w:eastAsia="Berkshire Swash" w:hAnsi="Berkshire Swash"/>
        </w:rPr>
      </w:pPr>
      <w:bookmarkStart w:colFirst="0" w:colLast="0" w:name="_heading=h.1t3h5sf" w:id="7"/>
      <w:bookmarkEnd w:id="7"/>
      <w:r w:rsidDel="00000000" w:rsidR="00000000" w:rsidRPr="00000000">
        <w:rPr>
          <w:rFonts w:ascii="Berkshire Swash" w:cs="Berkshire Swash" w:eastAsia="Berkshire Swash" w:hAnsi="Berkshire Swash"/>
          <w:rtl w:val="0"/>
        </w:rPr>
        <w:t xml:space="preserve">Γραμμές κέρδους κουλοχέρη</w:t>
      </w:r>
    </w:p>
    <w:p w:rsidR="00000000" w:rsidDel="00000000" w:rsidP="00000000" w:rsidRDefault="00000000" w:rsidRPr="00000000" w14:paraId="000000C3">
      <w:pPr>
        <w:jc w:val="center"/>
        <w:rPr/>
      </w:pPr>
      <w:r w:rsidDel="00000000" w:rsidR="00000000" w:rsidRPr="00000000">
        <w:rPr>
          <w:rtl w:val="0"/>
        </w:rPr>
        <w:t xml:space="preserve">Μόνο ο μεγαλύτερος νικητήριος συνδυασμός πληρώνεται ανά γραμμή.</w:t>
      </w:r>
    </w:p>
    <w:p w:rsidR="00000000" w:rsidDel="00000000" w:rsidP="00000000" w:rsidRDefault="00000000" w:rsidRPr="00000000" w14:paraId="000000C4">
      <w:pPr>
        <w:jc w:val="center"/>
        <w:rPr/>
      </w:pPr>
      <w:r w:rsidDel="00000000" w:rsidR="00000000" w:rsidRPr="00000000">
        <w:rPr>
          <w:rtl w:val="0"/>
        </w:rPr>
        <w:t xml:space="preserve">Τα κέρδη γραμμής πονταρίσματος πληρώνουν από τα αριστερά προς τα δεξιά, εκτός από τα κέρδη scatter, τα οποί</w:t>
      </w:r>
      <w:sdt>
        <w:sdtPr>
          <w:tag w:val="goog_rdk_20"/>
        </w:sdtPr>
        <w:sdtContent>
          <w:ins w:author="Eliza" w:id="12" w:date="2023-02-20T21:48:56Z">
            <w:r w:rsidDel="00000000" w:rsidR="00000000" w:rsidRPr="00000000">
              <w:rPr>
                <w:rtl w:val="0"/>
              </w:rPr>
              <w:t xml:space="preserve">α</w:t>
            </w:r>
          </w:ins>
        </w:sdtContent>
      </w:sdt>
      <w:sdt>
        <w:sdtPr>
          <w:tag w:val="goog_rdk_21"/>
        </w:sdtPr>
        <w:sdtContent>
          <w:del w:author="Eliza" w:id="12" w:date="2023-02-20T21:48:56Z">
            <w:r w:rsidDel="00000000" w:rsidR="00000000" w:rsidRPr="00000000">
              <w:rPr>
                <w:rtl w:val="0"/>
              </w:rPr>
              <w:delText xml:space="preserve">ο</w:delText>
            </w:r>
          </w:del>
        </w:sdtContent>
      </w:sdt>
      <w:r w:rsidDel="00000000" w:rsidR="00000000" w:rsidRPr="00000000">
        <w:rPr>
          <w:rtl w:val="0"/>
        </w:rPr>
        <w:t xml:space="preserve"> μπορούν να προκύψουν σε οποιαδήποτε θέση.</w:t>
      </w:r>
    </w:p>
    <w:p w:rsidR="00000000" w:rsidDel="00000000" w:rsidP="00000000" w:rsidRDefault="00000000" w:rsidRPr="00000000" w14:paraId="000000C5">
      <w:pPr>
        <w:jc w:val="center"/>
        <w:rPr>
          <w:b w:val="1"/>
        </w:rPr>
      </w:pPr>
      <w:r w:rsidDel="00000000" w:rsidR="00000000" w:rsidRPr="00000000">
        <w:rPr>
          <w:rtl w:val="0"/>
        </w:rPr>
        <w:t xml:space="preserve">Τυχόν δυσλειτουργία ακυρώνει τις πληρωμές και τα παιχνίδια.</w:t>
      </w:r>
      <w:r w:rsidDel="00000000" w:rsidR="00000000" w:rsidRPr="00000000">
        <w:rPr>
          <w:rtl w:val="0"/>
        </w:rPr>
      </w:r>
    </w:p>
    <w:p w:rsidR="00000000" w:rsidDel="00000000" w:rsidP="00000000" w:rsidRDefault="00000000" w:rsidRPr="00000000" w14:paraId="000000C6">
      <w:pPr>
        <w:pStyle w:val="Heading1"/>
        <w:rPr/>
      </w:pPr>
      <w:bookmarkStart w:colFirst="0" w:colLast="0" w:name="_heading=h.4d34og8" w:id="8"/>
      <w:bookmarkEnd w:id="8"/>
      <w:r w:rsidDel="00000000" w:rsidR="00000000" w:rsidRPr="00000000">
        <w:rPr>
          <w:rtl w:val="0"/>
        </w:rPr>
        <w:t xml:space="preserve">Γραμμές κέρδους Slingo</w:t>
      </w:r>
    </w:p>
    <w:p w:rsidR="00000000" w:rsidDel="00000000" w:rsidP="00000000" w:rsidRDefault="00000000" w:rsidRPr="00000000" w14:paraId="000000C7">
      <w:pPr>
        <w:jc w:val="center"/>
        <w:rPr>
          <w:rFonts w:ascii="Roboto" w:cs="Roboto" w:eastAsia="Roboto" w:hAnsi="Roboto"/>
          <w:sz w:val="21"/>
          <w:szCs w:val="21"/>
        </w:rPr>
      </w:pPr>
      <w:r w:rsidDel="00000000" w:rsidR="00000000" w:rsidRPr="00000000">
        <w:rPr>
          <w:rFonts w:ascii="Roboto" w:cs="Roboto" w:eastAsia="Roboto" w:hAnsi="Roboto"/>
          <w:sz w:val="21"/>
          <w:szCs w:val="21"/>
          <w:rtl w:val="0"/>
        </w:rPr>
        <w:t xml:space="preserve">Υπάρχουν 12 γραμμές κέρδους και 11 έπαθλα διότι ο τελευταίος αριθμός στο πλέγμα θα απονέμει πάντοτε τουλάχιστον 2 νικητήριες γραμμές.</w:t>
      </w:r>
    </w:p>
    <w:p w:rsidR="00000000" w:rsidDel="00000000" w:rsidP="00000000" w:rsidRDefault="00000000" w:rsidRPr="00000000" w14:paraId="000000C8">
      <w:pPr>
        <w:pStyle w:val="Heading1"/>
        <w:rPr/>
      </w:pPr>
      <w:bookmarkStart w:colFirst="0" w:colLast="0" w:name="_heading=h.2s8eyo1" w:id="9"/>
      <w:bookmarkEnd w:id="9"/>
      <w:r w:rsidDel="00000000" w:rsidR="00000000" w:rsidRPr="00000000">
        <w:rPr>
          <w:rtl w:val="0"/>
        </w:rPr>
        <w:t xml:space="preserve">Βέλτιστη στρατηγική</w:t>
      </w:r>
    </w:p>
    <w:p w:rsidR="00000000" w:rsidDel="00000000" w:rsidP="00000000" w:rsidRDefault="00000000" w:rsidRPr="00000000" w14:paraId="000000C9">
      <w:pPr>
        <w:jc w:val="center"/>
        <w:rPr/>
      </w:pPr>
      <w:r w:rsidDel="00000000" w:rsidR="00000000" w:rsidRPr="00000000">
        <w:rPr>
          <w:rtl w:val="0"/>
        </w:rPr>
        <w:t xml:space="preserve">Βάσει της βέλτιστης στρατηγικής, η επιλογή για τις θέσεις των μπαλαντέρ και των σούπερ μπαλαντέρ βρίσκεται πάντα στη θέση που θα φέρει τον παίκτη πιο κοντά στην ολοκλήρωση ενός Slingo.</w:t>
      </w:r>
    </w:p>
    <w:p w:rsidR="00000000" w:rsidDel="00000000" w:rsidP="00000000" w:rsidRDefault="00000000" w:rsidRPr="00000000" w14:paraId="000000CA">
      <w:pPr>
        <w:jc w:val="cente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rtl w:val="0"/>
        </w:rPr>
        <w:t xml:space="preserve">Σε περίπτωση που είναι διαθέσιμες πολλές θέσεις με τα ίδια κριτήρια, προτιμώνται οι θέσεις που περιλαμβάνονται στα περισσότερα Slingo (γραμμές κέρδους).</w:t>
      </w:r>
    </w:p>
    <w:p w:rsidR="00000000" w:rsidDel="00000000" w:rsidP="00000000" w:rsidRDefault="00000000" w:rsidRPr="00000000" w14:paraId="000000CC">
      <w:pPr>
        <w:jc w:val="center"/>
        <w:rPr/>
      </w:pPr>
      <w:r w:rsidDel="00000000" w:rsidR="00000000" w:rsidRPr="00000000">
        <w:rPr>
          <w:rtl w:val="0"/>
        </w:rPr>
      </w:r>
    </w:p>
    <w:p w:rsidR="00000000" w:rsidDel="00000000" w:rsidP="00000000" w:rsidRDefault="00000000" w:rsidRPr="00000000" w14:paraId="000000CD">
      <w:pPr>
        <w:jc w:val="center"/>
        <w:rPr/>
      </w:pPr>
      <w:r w:rsidDel="00000000" w:rsidR="00000000" w:rsidRPr="00000000">
        <w:rPr>
          <w:rtl w:val="0"/>
        </w:rPr>
        <w:t xml:space="preserve">Για παράδειγμα, το κεντρικό τετράγωνο θα έχει προτεραιότητα, δεδομένου ότι περιλαμβάνεται σε μία οριζόντια, μία κάθετη και δύο διαγώνιες γραμμές. Σε περίπτωση που υπάρχουν πολλές θέσεις με τα ίδια κριτήρια, πραγματοποιείται τυχαία επιλογή.</w:t>
      </w:r>
    </w:p>
    <w:p w:rsidR="00000000" w:rsidDel="00000000" w:rsidP="00000000" w:rsidRDefault="00000000" w:rsidRPr="00000000" w14:paraId="000000CE">
      <w:pPr>
        <w:pStyle w:val="Heading1"/>
        <w:rPr/>
      </w:pPr>
      <w:bookmarkStart w:colFirst="0" w:colLast="0" w:name="_heading=h.17dp8vu" w:id="10"/>
      <w:bookmarkEnd w:id="10"/>
      <w:r w:rsidDel="00000000" w:rsidR="00000000" w:rsidRPr="00000000">
        <w:rPr>
          <w:rtl w:val="0"/>
        </w:rPr>
        <w:t xml:space="preserve">Στοιχεία ελέγχου παιχνιδιού</w:t>
      </w:r>
    </w:p>
    <w:p w:rsidR="00000000" w:rsidDel="00000000" w:rsidP="00000000" w:rsidRDefault="00000000" w:rsidRPr="00000000" w14:paraId="000000CF">
      <w:pPr>
        <w:jc w:val="center"/>
        <w:rPr/>
      </w:pPr>
      <w:r w:rsidDel="00000000" w:rsidR="00000000" w:rsidRPr="00000000">
        <w:rPr>
          <w:rtl w:val="0"/>
        </w:rPr>
        <w:t xml:space="preserve">Μπορείτε να επιλέξετε στοιχεία ελέγχου παιχνιδιού από το μενού.</w:t>
      </w:r>
    </w:p>
    <w:p w:rsidR="00000000" w:rsidDel="00000000" w:rsidP="00000000" w:rsidRDefault="00000000" w:rsidRPr="00000000" w14:paraId="000000D0">
      <w:pPr>
        <w:jc w:val="center"/>
        <w:rPr/>
      </w:pPr>
      <w:r w:rsidDel="00000000" w:rsidR="00000000" w:rsidRPr="00000000">
        <w:rPr>
          <w:rtl w:val="0"/>
        </w:rPr>
      </w:r>
    </w:p>
    <w:p w:rsidR="00000000" w:rsidDel="00000000" w:rsidP="00000000" w:rsidRDefault="00000000" w:rsidRPr="00000000" w14:paraId="000000D1">
      <w:pPr>
        <w:pStyle w:val="Heading1"/>
        <w:rPr/>
      </w:pPr>
      <w:bookmarkStart w:colFirst="0" w:colLast="0" w:name="_heading=h.3rdcrjn" w:id="11"/>
      <w:bookmarkEnd w:id="11"/>
      <w:r w:rsidDel="00000000" w:rsidR="00000000" w:rsidRPr="00000000">
        <w:rPr/>
        <w:drawing>
          <wp:inline distB="114300" distT="114300" distL="114300" distR="114300">
            <wp:extent cx="2261041" cy="2458314"/>
            <wp:effectExtent b="0" l="0" r="0" t="0"/>
            <wp:docPr id="63"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2261041" cy="245831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rtl w:val="0"/>
        </w:rPr>
        <w:t xml:space="preserve">Ορίστε τον μέγιστο αριθμό επιπλέον επιστροφών που θα προσφέρονται.</w:t>
      </w:r>
    </w:p>
    <w:p w:rsidR="00000000" w:rsidDel="00000000" w:rsidP="00000000" w:rsidRDefault="00000000" w:rsidRPr="00000000" w14:paraId="000000D4">
      <w:pPr>
        <w:jc w:val="center"/>
        <w:rPr/>
      </w:pPr>
      <w:r w:rsidDel="00000000" w:rsidR="00000000" w:rsidRPr="00000000">
        <w:rPr>
          <w:rtl w:val="0"/>
        </w:rPr>
        <w:t xml:space="preserve">Ορίστε τη μέγιστη τιμή που θα προσφέρεται ως επιπλέον περιστροφή.</w:t>
      </w:r>
    </w:p>
    <w:p w:rsidR="00000000" w:rsidDel="00000000" w:rsidP="00000000" w:rsidRDefault="00000000" w:rsidRPr="00000000" w14:paraId="000000D5">
      <w:pPr>
        <w:jc w:val="center"/>
        <w:rPr/>
      </w:pPr>
      <w:r w:rsidDel="00000000" w:rsidR="00000000" w:rsidRPr="00000000">
        <w:rPr>
          <w:rtl w:val="0"/>
        </w:rPr>
        <w:t xml:space="preserve">Ορίστε το μέγιστο ποσό πονταρίσματος για κάθε μεμονωμένο παιχνίδι.</w:t>
      </w:r>
    </w:p>
    <w:p w:rsidR="00000000" w:rsidDel="00000000" w:rsidP="00000000" w:rsidRDefault="00000000" w:rsidRPr="00000000" w14:paraId="000000D6">
      <w:pPr>
        <w:jc w:val="center"/>
        <w:rPr/>
      </w:pPr>
      <w:r w:rsidDel="00000000" w:rsidR="00000000" w:rsidRPr="00000000">
        <w:rPr>
          <w:rtl w:val="0"/>
        </w:rPr>
        <w:t xml:space="preserve">Ορίστε τη μέγιστη απώλεια για κάθε μεμονωμένο παιχνίδι.</w:t>
      </w:r>
    </w:p>
    <w:p w:rsidR="00000000" w:rsidDel="00000000" w:rsidP="00000000" w:rsidRDefault="00000000" w:rsidRPr="00000000" w14:paraId="000000D7">
      <w:pPr>
        <w:jc w:val="center"/>
        <w:rPr/>
      </w:pPr>
      <w:r w:rsidDel="00000000" w:rsidR="00000000" w:rsidRPr="00000000">
        <w:rPr>
          <w:rtl w:val="0"/>
        </w:rPr>
        <w:t xml:space="preserve">Το παιχνίδι θα ολοκληρωθεί αυτόματα εάν εξαντληθεί οποιοδήποτε από τα καθορισμένα όρια.</w:t>
      </w:r>
    </w:p>
    <w:p w:rsidR="00000000" w:rsidDel="00000000" w:rsidP="00000000" w:rsidRDefault="00000000" w:rsidRPr="00000000" w14:paraId="000000D8">
      <w:pPr>
        <w:pStyle w:val="Heading1"/>
        <w:rPr/>
      </w:pPr>
      <w:bookmarkStart w:colFirst="0" w:colLast="0" w:name="_heading=h.26in1rg" w:id="12"/>
      <w:bookmarkEnd w:id="12"/>
      <w:r w:rsidDel="00000000" w:rsidR="00000000" w:rsidRPr="00000000">
        <w:rPr>
          <w:rtl w:val="0"/>
        </w:rPr>
        <w:t xml:space="preserve">Γενικοί κανόνες</w:t>
      </w:r>
    </w:p>
    <w:p w:rsidR="00000000" w:rsidDel="00000000" w:rsidP="00000000" w:rsidRDefault="00000000" w:rsidRPr="00000000" w14:paraId="000000D9">
      <w:pPr>
        <w:jc w:val="center"/>
        <w:rPr/>
      </w:pPr>
      <w:r w:rsidDel="00000000" w:rsidR="00000000" w:rsidRPr="00000000">
        <w:rPr>
          <w:rtl w:val="0"/>
        </w:rPr>
        <w:t xml:space="preserve">Βάσει της βέλτιστης στρατηγικής, αυτό το παιχνίδι έχει θεωρητική επιστροφή στον παίκτη (RTP) {TODO}%.</w:t>
      </w:r>
    </w:p>
    <w:p w:rsidR="00000000" w:rsidDel="00000000" w:rsidP="00000000" w:rsidRDefault="00000000" w:rsidRPr="00000000" w14:paraId="000000DA">
      <w:pPr>
        <w:jc w:val="center"/>
        <w:rPr/>
      </w:pPr>
      <w:r w:rsidDel="00000000" w:rsidR="00000000" w:rsidRPr="00000000">
        <w:rPr>
          <w:rtl w:val="0"/>
        </w:rPr>
        <w:t xml:space="preserve">Βάσει της βέλτιστης στρατηγικής, κάθε επιπλέον περιστροφή έχει θεωρητική επιστροφή στον παίκτη (RTP) {todo}%.</w:t>
      </w:r>
    </w:p>
    <w:p w:rsidR="00000000" w:rsidDel="00000000" w:rsidP="00000000" w:rsidRDefault="00000000" w:rsidRPr="00000000" w14:paraId="000000DB">
      <w:pPr>
        <w:jc w:val="center"/>
        <w:rPr/>
      </w:pPr>
      <w:r w:rsidDel="00000000" w:rsidR="00000000" w:rsidRPr="00000000">
        <w:rPr>
          <w:rtl w:val="0"/>
        </w:rPr>
        <w:t xml:space="preserve">Τα σύμβολα δωρεάν περιστροφών αφαιρούνται από τους κυλίνδρους για τις επιπλέον περιστροφές</w:t>
      </w:r>
      <w:sdt>
        <w:sdtPr>
          <w:tag w:val="goog_rdk_22"/>
        </w:sdtPr>
        <w:sdtContent>
          <w:ins w:author="Eliza" w:id="13" w:date="2023-02-20T21:51:05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t xml:space="preserve">Στις επιπλέον περιστροφές, κάποια πιθανά έπαθλα μπορεί να απαιτούν Σούπερ Μπαλαντέρ.</w:t>
      </w:r>
    </w:p>
    <w:p w:rsidR="00000000" w:rsidDel="00000000" w:rsidP="00000000" w:rsidRDefault="00000000" w:rsidRPr="00000000" w14:paraId="000000DD">
      <w:pPr>
        <w:jc w:val="center"/>
        <w:rPr/>
      </w:pPr>
      <w:r w:rsidDel="00000000" w:rsidR="00000000" w:rsidRPr="00000000">
        <w:rPr>
          <w:rtl w:val="0"/>
        </w:rPr>
        <w:t xml:space="preserve">Οι επιπλέον περιστροφές προσφέρονται μόνο εάν ένα μπόνους είναι επιτεύξιμο στην επόμενη περιστροφή.</w:t>
      </w:r>
    </w:p>
    <w:p w:rsidR="00000000" w:rsidDel="00000000" w:rsidP="00000000" w:rsidRDefault="00000000" w:rsidRPr="00000000" w14:paraId="000000DE">
      <w:pPr>
        <w:jc w:val="center"/>
        <w:rPr/>
      </w:pPr>
      <w:r w:rsidDel="00000000" w:rsidR="00000000" w:rsidRPr="00000000">
        <w:rPr>
          <w:rtl w:val="0"/>
        </w:rPr>
        <w:t xml:space="preserve">Οι τιμές των επιπλέον περιστροφών στρογγυλοποιούνται προς τα πάνω στην πλησιέστερη ακέραιη αξία, κάτι που ενδέχεται να επηρεάσει την RTP, ειδικά στα χαμηλότερα ποσά πονταρίσματος.</w:t>
      </w:r>
    </w:p>
    <w:p w:rsidR="00000000" w:rsidDel="00000000" w:rsidP="00000000" w:rsidRDefault="00000000" w:rsidRPr="00000000" w14:paraId="000000DF">
      <w:pPr>
        <w:jc w:val="center"/>
        <w:rPr/>
      </w:pPr>
      <w:r w:rsidDel="00000000" w:rsidR="00000000" w:rsidRPr="00000000">
        <w:rPr>
          <w:rtl w:val="0"/>
        </w:rPr>
        <w:t xml:space="preserve">Τυχόν δυσλειτουργία ακυρώνει όλες τις πληρωμές και τα παιχνίδια.</w:t>
      </w:r>
    </w:p>
    <w:p w:rsidR="00000000" w:rsidDel="00000000" w:rsidP="00000000" w:rsidRDefault="00000000" w:rsidRPr="00000000" w14:paraId="000000E0">
      <w:pPr>
        <w:pStyle w:val="Heading1"/>
        <w:rPr/>
      </w:pPr>
      <w:bookmarkStart w:colFirst="0" w:colLast="0" w:name="_heading=h.lnxbz9" w:id="13"/>
      <w:bookmarkEnd w:id="13"/>
      <w:r w:rsidDel="00000000" w:rsidR="00000000" w:rsidRPr="00000000">
        <w:rPr>
          <w:rtl w:val="0"/>
        </w:rPr>
        <w:t xml:space="preserve">Παιχνίδια σε εκκρεμότητα</w:t>
      </w:r>
    </w:p>
    <w:p w:rsidR="00000000" w:rsidDel="00000000" w:rsidP="00000000" w:rsidRDefault="00000000" w:rsidRPr="00000000" w14:paraId="000000E1">
      <w:pPr>
        <w:jc w:val="center"/>
        <w:rPr/>
      </w:pPr>
      <w:r w:rsidDel="00000000" w:rsidR="00000000" w:rsidRPr="00000000">
        <w:rPr>
          <w:rtl w:val="0"/>
        </w:rPr>
        <w:t xml:space="preserve">Τα ανολοκλήρωτα παιχνίδια θα ολοκληρώνονται αυτόματα [24] ώρες μετά την έναρξή τους.</w:t>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t xml:space="preserve">Τυχόν περιστροφές που απομένουν θα παίζονται με τη βοήθεια γεννήτριας τυχαίων αριθμών που χρησιμοποιείται για την πραγματοποίηση των αποφάσεων που υπό κανονικές συνθήκες θα λάμβαναν οι παίκτες.</w:t>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t xml:space="preserve">Τυχόν κέρδη θα πιστώνονται αυτόματα.</w:t>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rkshire Swas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G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20" Type="http://schemas.openxmlformats.org/officeDocument/2006/relationships/image" Target="media/image37.png"/><Relationship Id="rId42" Type="http://schemas.openxmlformats.org/officeDocument/2006/relationships/image" Target="media/image11.png"/><Relationship Id="rId41" Type="http://schemas.openxmlformats.org/officeDocument/2006/relationships/image" Target="media/image3.png"/><Relationship Id="rId22" Type="http://schemas.openxmlformats.org/officeDocument/2006/relationships/image" Target="media/image40.png"/><Relationship Id="rId44" Type="http://schemas.openxmlformats.org/officeDocument/2006/relationships/image" Target="media/image9.png"/><Relationship Id="rId21" Type="http://schemas.openxmlformats.org/officeDocument/2006/relationships/image" Target="media/image35.png"/><Relationship Id="rId43" Type="http://schemas.openxmlformats.org/officeDocument/2006/relationships/image" Target="media/image6.png"/><Relationship Id="rId24" Type="http://schemas.openxmlformats.org/officeDocument/2006/relationships/image" Target="media/image5.png"/><Relationship Id="rId46" Type="http://schemas.openxmlformats.org/officeDocument/2006/relationships/image" Target="media/image17.png"/><Relationship Id="rId23" Type="http://schemas.openxmlformats.org/officeDocument/2006/relationships/image" Target="media/image18.png"/><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7.png"/><Relationship Id="rId25" Type="http://schemas.openxmlformats.org/officeDocument/2006/relationships/image" Target="media/image4.png"/><Relationship Id="rId28" Type="http://schemas.openxmlformats.org/officeDocument/2006/relationships/image" Target="media/image10.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32.png"/><Relationship Id="rId8" Type="http://schemas.openxmlformats.org/officeDocument/2006/relationships/image" Target="media/image21.png"/><Relationship Id="rId31" Type="http://schemas.openxmlformats.org/officeDocument/2006/relationships/image" Target="media/image13.png"/><Relationship Id="rId30" Type="http://schemas.openxmlformats.org/officeDocument/2006/relationships/image" Target="media/image12.png"/><Relationship Id="rId11" Type="http://schemas.openxmlformats.org/officeDocument/2006/relationships/image" Target="media/image22.png"/><Relationship Id="rId33" Type="http://schemas.openxmlformats.org/officeDocument/2006/relationships/image" Target="media/image24.png"/><Relationship Id="rId10" Type="http://schemas.openxmlformats.org/officeDocument/2006/relationships/image" Target="media/image27.png"/><Relationship Id="rId32" Type="http://schemas.openxmlformats.org/officeDocument/2006/relationships/image" Target="media/image14.png"/><Relationship Id="rId13" Type="http://schemas.openxmlformats.org/officeDocument/2006/relationships/image" Target="media/image20.png"/><Relationship Id="rId35" Type="http://schemas.openxmlformats.org/officeDocument/2006/relationships/image" Target="media/image31.png"/><Relationship Id="rId12" Type="http://schemas.openxmlformats.org/officeDocument/2006/relationships/image" Target="media/image26.png"/><Relationship Id="rId34" Type="http://schemas.openxmlformats.org/officeDocument/2006/relationships/image" Target="media/image8.png"/><Relationship Id="rId15" Type="http://schemas.openxmlformats.org/officeDocument/2006/relationships/image" Target="media/image28.png"/><Relationship Id="rId37" Type="http://schemas.openxmlformats.org/officeDocument/2006/relationships/image" Target="media/image34.png"/><Relationship Id="rId14" Type="http://schemas.openxmlformats.org/officeDocument/2006/relationships/image" Target="media/image25.png"/><Relationship Id="rId36" Type="http://schemas.openxmlformats.org/officeDocument/2006/relationships/image" Target="media/image33.png"/><Relationship Id="rId17" Type="http://schemas.openxmlformats.org/officeDocument/2006/relationships/image" Target="media/image38.png"/><Relationship Id="rId39" Type="http://schemas.openxmlformats.org/officeDocument/2006/relationships/image" Target="media/image2.png"/><Relationship Id="rId16" Type="http://schemas.openxmlformats.org/officeDocument/2006/relationships/image" Target="media/image36.png"/><Relationship Id="rId38" Type="http://schemas.openxmlformats.org/officeDocument/2006/relationships/image" Target="media/image39.png"/><Relationship Id="rId19" Type="http://schemas.openxmlformats.org/officeDocument/2006/relationships/image" Target="media/image30.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erkshireSwas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CHZPjfUwu23BEqdVhw9Zm0fOYA==">AMUW2mURafKMrMnGdFBnzl8emLZGpv7QrdqwbW45C6EIgngKjsAi8l3iSz/KoQu/y0NB3+/LD4CuCELAc30GnWaDBJhRuuJfeiFnNmu2Iuvlm3kDD7C0dQDw4KqE849IV8J7oK9JMEBag1itLUJ0TkeiqDJyTec6HdHOMpadWPCbpzU6Tt2xF4l2eHild2YMnCqZFOpx458HLsDEhONgNCZ7u7bfUS8at4eFhvf2sYrmG9KXYn/TWvHrYpvDHbvIpYt4qVpHHws/bUe/e9QLiRRLUu8GlnIpiF9dZe8tMAugjrGEdb06bp0wKgOIcs+EbUjVdEU/EjB2uswiB4avMwDUSd4ZSC+1JOOgAnSbBm8EEMd4PGosAP0dbc/oLajCoFQDVL6lDZA1pd56i5yf04Vl67vLrRYy+eZbCb4BUpQAeTGbJ0Y9DwVvTYzejddrsAAaOq+7G+U1aq8jZyR/FJRxFfHQD3dAaAI+uTG9ZAV7esm4FeLSOrQGRDIRs/sczn1QIw5jdT8oMdYvKAv2SBVuzPmrp/sLbNkVy0/sRpvjchGwuilXVQjLXY1Z+JZa/kaGG6tjLognrJeWmVJ3pPg590Sm6RH/kXoBW890s0jZ527+Ngj+gAVNGgqs2TYSeQx0Mdjt7MgdLZdee+d2hLtmpAp7tqdbYH1MDYkgfke2DO3ktIfZRhF7oYVktl7xdvGcsWEeA/aZ8EUhZmm6Z4KpDkZydijJlrwjbr2L+OLp1qLEX9buHiyJLMcnZUwfQp7SKRq084SiIhF/hamXfPnJ2pqy33ZCzV66Or7GaAkB0BGvcs59mVXjUrShRjtTP7RjLh0HH1Eijf6/ALAKBpe+MaBbO1A9cxCx68rBUMpaB8NAbxeX4oj7FemBfLCT1Bw8BuJ8zPSfuhLZUTDoVyL7cSaVzL0hp5P/8ap9m+Nrks5sCeF8RGmllIeT6M3uAcjofqoe9W//jbYHPzW5CE8MAjrwTRzdwkYla6//ebzIzuqWC7JfBt8CItFkancMwQzShlgltm2R7o+Xl0pHzzu6lQR1RYsRlPO9OO9nWV1KXSvv6kxf/YSSGxRbnI6/IUySXvhmd92/IhWu9lfbZlSc65cNu4GZxIsLSmQLveWxi2zcymSESOFQX94xIAGlHWiKRFlLSkRsWnI0KeCvmpNP3rS9v1gfo0/35DdKE5Igeg7An6EHW3v1AoFq//kX+F0zVZ7gK24ySi4eu4EngZYmygO8Wj8gnmeztMh6P287r4BNTfzaYUx9Ah5emMqiuQ8Xa8QII4B0ap1WN5U8Lc9NvVFAB6K3lJsb6ZXKTn7PdPLOP2w5avgytQh6SHMmQFZ2v9XtcE46MCjY7nT1NQSBUsQGin+jrn9Pz5fAPbKT5z1Xd8APjYcWP61zMNgstFNEPQAHT/bJkTX2IbqWxEYhHQ0BobhQhHIFtMVca+vcQrCzWkledFphCcFV3rkW7wF0X4KktqPQlq1DdyxF1SMW3nUru2L+dcPAof5+JBufEek/M628DC2wihrct5KV6BJgsVKsxfgE6R3uLgo6UQt1BHwiKEYQsn+4dg3ZoVBB5HC+BXxOWyIH0Oug+rozH1014BhqfkN2+N0chq77m5oSllKlO86l28RPfs3tVICVV5XVeyiOfmFo6YAAygkEx2t4fxzTMfirExwYQrrkOaTB20VTBxoDrhbtImfEELRRaKhXscqGfgQTnXT2/UDryn2IsKYoW90DR0J5ZhehfCgBpb2FsWVlgciHREfVs5NTjEmi7owxiJ//qwBL1MDfXeUybuoE/iYq1gFZK5fySeqJgHvazKmqTZK/sstP8MpPYzHAtREp9eDAveWEA5o5OkGKgCWUI2c4LxIzCg5ZXvY0HRUjSPbIhFnfMPz3dy9c3zX3iZ1J4INKOGdTiN1MKa1cFPawhtXmQJAykfsEx4GZCKCyixQH2eA/6CB13wKYQEU2+Wq+pXCaOyHlcfDDFtV0ggSCslvZGvpiLBjvigkhgx+kDIxvZrD9u4LXFEYfiFbE9SVmLfMXOQYzMzwpgxYtDseoaE1yav06fXZQvgwKwORZgh6Aqbual4MUu7ceggemPNvb8MqPWPQmx/cmCwFD6gkBq3j/e5Nw1KpPB4llY6+1exq6j4L44z9tIHyb/ARmrvow3oiw0trFBbqVWVPKtNjPXT4STsD/ako2Y6gqt2S1SEQrqPHmiSTgsmJNKt2VZVE9mWYsxFcx2aHSwmZsJz7xrraZC23g6fUnkzXBsWsNmzdNSjoL0SvCQDIrEEmDDp3VtBaj7V7foujUCDku34mz8D7xW7EWAW4XFEoyKwW4fX/eOKyYsdKxU9PHvt0Gja2mn73awqLEdTIbG/Pc5zY2DRyJIHhAHscyW9GZvNlTtTuuLzuh/cnlnsaRdx1yEf52f96GyA2VgBlGutY3w+gKa1bXsinw6ZXQAOk/+jocGe451nDxo0pkwvQYS+73MBYCILvBGW7BRAuE2JyE/51As8EEQ5QU7AVkUqX7NC2BNF0sgmYaTMR7mlnmYxgpKEERj+FBPL2azFc99lHtmaaicoqEF3hxhZSYZ7Ic4uNpkySX/vqb3MGF5vPaEEhwtGSse85JyAgISVprulyaHAoa++FWWF2Luma4S2DTVF2BRHcfw1QSQVMpTOluJYRIH43Sw8U48Fi+Q0PJg6xWw1hHitMVIwJ5vccIIYaQTncbutpZAt8kaDkPitO8GCctwYo6eLBoYWIqavKRmPOPZFHoyhf4zr5WQ9UzRwxGt0WUxR77aGYM6Rbdqlz4yOXC16ZVaElwXE893/bnUSzO9bAeZefO1ND2QCVc5uGTSXGkxpST5VMP0+xmaBTuwvywqfcaXjyd45GiUM3w5OlYsRRe6pm1LfTyPtIlPbQIEk5QU2NEKVtNgDkCU4wUZdEJTMzf3Pukb9/btMxsnr0V0EEjZKGqdw8RU8q9RQCss3i9TMQzT00PuWZSyaw77Ax0L2C/iIC1y3g2we9w9/NUqwsf3dYwjoxDUFIctyxsblx6RvPfml2NU8E0EVsQABhnQgZwrPijiTVW9pO1+gCX+7qu+8zrV4LErNYAE01n+lcd+6HhbuiianAVrV/uYBEn8+AWmWIGqZ03m5GsVwKpF35dOfurjU0uZh+RmuSUGkcNAfouTR18RcZyujDI2zDUdOHxgua0FjzXyQ4WrqZWqbXobKh6/QMVtR2CYgW6bmn4L9em/2CKG3LfxAYpkUf9xOnkv3VfJsutQGjqxdIRSZylZLyD4v45nqEMeFLh+z/1F3Q5FKQQOB+aQKjHaD1qkll6tLOtyhL0sbupxgeVEAxOtejuXTwOiIc1RZceqoO0VTb79EwRGnWp0z8EMjdeAL1JGjAPCiZ8jq9lWwY5JP842I0xA2/rsSRV/jHy0tvKP4+z2hQhPKpWGA0bROFnq2W4IMYidX9epiJkRUPFQbZa25xyFeVjrQF6eNLqG4Xy2DqwlqqmfLKBnIcj64V2CQMam0FvC4yQFAXjjxdBENdZIWmwR6dMz/1nHSr0IOAWhJSIhKRw9hGkMOi683Tgw51oPu+RUS3Rthoa0JE8GkM1jhW5QLgM3O7AMN0QOePE/sZ/kf5hiblUE7Nz2BLTVxysuiZ973Xpy4N839eUbdu6b3YUyAdQuk90RHD4kCgqNhIysqG7jgLqZrgiL4yZK+CCffLPFKRM9dLrOyEYTsxVB7GIN9cZlreIY8AGm3e6dW065OHt8O6R+thEnio7/PnrgrYVDQkQBTcHqYgLQ81SHZMGhaSy4v3TB/WyHOeokedqNoW5tucMenJ/eSHzhkuX9Ns8wk8xnQ/tT6dgKeJOg5GD2pZvgICRDkzVgw/RGczfrOuXb8LdRh+eeA0mHvbzHqRLGc1RwFNm246JQUe1Hi8DxxW+0N+4e60ayG7mj+OAQgngpF9AR6Z42o7laHGrdrjf0OhmM2IxMYkNQXgHT+V6bdOsUh82vs8eay1GbhmHs7DJLdPPWDLeyStcVFEipZPY6jyDG+2w1LSJc7kdM0CDPFkqaY00Ay78tob3Kd8hjJ9/LvR+g+9h4biy+IXqwrydktEKTgZ3XKrt6VKxKk3qt6xhZUMERRRqkEaDWOy78LP1HeSTqVxkMSCp/jUNnffVwUCUr1l2gnWseuZt/Asli2uaMLhRdi+byVerAf1H0F5i28YR55HDnD1Ow3sOzjtfRICSLOUag7ndjHek+ZDeF2LV1yDXTWjLNfHv56xQuZ8LhkOWdiskPuavKSDOeNa2oG7UwUmP/u1BZNitHasbnd1skjrS4jFc2pISVwmPQXoXiZK6NdiVrXPv0hBiNLBMvfyt0BLKJiwSrQF68Za/q/557Jd+36CO+y9iiMZNBKiA5Cv68T2Z0u+HRaxezJph3NUPcXfATR5+GWIdrURpm4YUqfuMOfkTcKVb7GyduPYFSemq2XhcLWoAjwjuxOr07tthg2BS7hS5nnYYFHXXqlTxp6dZrVfuPOSHkLVkWbx3KNqxNrsa7iE0vqZx1bjyLZYRwyaU8AoarNbAK9RtKuoOcf9qW4tZqjH+rTz23Q5qfmRzSjQUEt589jAtdxlUZpMwi4ms5rDijTt5zLHzKU6/ngvrU8iVggbFbHpOVReiiAFGAM6+VKPFxt1MVWxd86eYOkEsdjr00DnohKvM1bVq9ODE8/hAPBl0KXJM4ZAThj5rmNRUYRF+DyFlVoBc9IGjsxiExkdbAYM2V5RYmBNpjzu/nc31WasH2hOe9AnKGGJ6wmFJPsPEptLt5YE0cosMaIN8xsG/rTFNT4LdK7CUf8Y08y6FtsNNEwhVVBEcd6/vJ9lMNP1GMP3WwSgJ0k7Sxx6LZl8avK6FFXPhADtBFzSnZMtq0aBeEhKuf2cNBz6mw8rOOs1HGTOisQZAh6SBNaBcpvN7qlcRWO1DUFRTMvsj42vWvv3xSeR77HeXzlhVt352trioocYggHxt8RJcUR0BskVFluSSPt6wPQ/9U2HLNIAJt1QMdZHkNFAVuvPMAPn8HhWYujll3KGc1UCBnKxOMh8hJO20kpHP1/q/3MmrLopeb5xznk5Kyxf5gVXyFZOFr9jpR9PfyId47ePnlq8KkbxQ4PTMt0e8wppT1P4l0f9VmyE466RjKJk0+nHhwHwjo5NZ/HirpzX/cT4nsyEU2UOlqmhgoCFZfCT2qcQrQgKHmtW8SxBUXe8mfwZdIsdbkFQouN9227gjFsc+IB2+A+92vaNEr+CaZbQG2pf4eV3kmKp2VGpF/t8W1RzN6Gkkyh09GIKNrT8/E90myXzS7H1CX+4JCA6ZKzyAv3H/15nRr+Hu5wYWnhc6GijOszZEtn9KBeJ9G6tAlHB1dfvm0roTgn/3AQKdfK6TFW1OuoluGv9tMboAkBLeVkXfAumXvkFsLFGD8bSE00hopRLWzE95dZB/Mh2pyagHXYUWVc4H+NQB/64Fq6sXJcnqO8FC+gMlS2vRhQAoohUeGOkhBtukYdoe+P02BZkdEliqjxSKxVuRmmqvEJr5bPwjH6b/MU84Wu8kdrX1Ih4YEROi0SY/sjHcZ5q7dOku63HMQfajF+LfDAEhRN4+bSB1BEkDaurk7p52qeDvwm02Q/J4PmHqraomqXEfUtzEjyFHGXE8p863KSo+sFYM3D82Lnr2zLtZaG4Yq7hw/OkvspYeuFOj1sdjgH5ZEOWCiUsDY4RhVUQ1VBZAIG2Twuk1L6yIqB4XN0IMOZaUfBb7gRIlONeaETHZvjlo4AFaVSTtm3PU1NmWyFF2ibocs5uU0SrUJlf/EJRNzg2lkB0jCOx0kplSuaqPbE0lJwbXwNHrgpFzRSUqsNMiIJfopdEGQR6Tdk8YvnXN+l8BVSRjr84++CBOyKNi0qG6dKsvYREMQgfiTC6viW2e8KIwgkP6SHcwW+aU5l3MOTgwPFAZTbKNB3nj2bSedwXxoL2F4JO50IF607dEyylLBFr350vf0uCqGyWVE6ANZlI9k4WR2T9kZriiMa68AZyWk47+AgMOqgHLJ6q1tGpQkQV83WBSzRd2kOfh8wXX9ErXKunMzJJKwGWkUDRDAGm+uKJv19XwoT3WoCrYqsSUTtHP6e2vO++r8fOeZ6+yWaGZaGzSMnEFKqKa4lg5xxq38KUPwbEbaCmjt/VqSqdTMqwjWv/aY1EWuTIxOSLnPa+uwM+RnxY7aARKe/5KALjEk0LfcbAR/phmNy41pkauKP7gaZGpa7wo/3gnH6Ka/qHdIIhWYJXd/APSdgCK0BNRQ+NYT5Wr2sHqe9xbrDERv5I5fpvO5wPLi8IQT+U49i1RfbuFeWyVdMcPTluqkcSPQk4klh0mfgGf4hbrlbO388ouZwXp7onNCJkspjanUGBPDR79/IHBqyrcUSVEXn5wqsjRtyarwj/86vrtsr8feQYPFTF2rk6QV/AZWCnU2mZaBoQdZcJCMQK0spsU8hs+tKSLGX9d0r/qm8uPwSR2AeJzvq0bBsD2BhT4Hcsge/mdA3Q6oDB28Cc+tMjG9B4xLd6lY+UmIJw+HVRN6BNkt7WK9Do00C1lZPL6esOo4Tj1aFQzspIH9walC3NMbRyq6DdSjNwCEddLG7hsiNAWoj+CJe78f8jptwjkREbdPvdq6iqDoYllLyXmpuUc2HutBl4ly8bP1vd+De69SrPyhgSDXgOwGp9Z+sSOS6epI5SwyREZ+NoJ8K/AX2ukk/hyiHlnF6hmiyHkgpigVeMJRQJ4FpHJzwLeIuNo69X0imVOXtO6xzisp2eOwJlxA1oS1yDYA2UExEAuRzpYn+VyPLS3nvTOrmRk5x4nj16pngumq44z1ohQHQedIRTPCR4/8LVd1vXLrW/5m9jzlUCHqWaq17+Af/HrA8jzC/xUeKfBDOCJVZy03n1HP/7AwGeIB3g1+GPE40Ex43hHvY4HswDmPnCs9458LU1X9vDEFcY8t4uqssBSf3NzYCvVrQ7f70JSv4XQYggM9eknMVkptDQ+yA/73LKBO1PrOyABzKYm/P42EuGTsjXk8e9bh9HF7j8VeSwRsA7BvFk5mMBUZ8bel7407Ncz7ixitI5k6SlF6eLzKVPXdJCzxO1rgmCH/byZoh2G2PeeZFq9/KKdED4wl8S8e1+6j6HA8B3jrVHbHxe0IoKNf0ClMn1S2q6oJaLFxQBsRWOtct7UfNhSsNtsRDw5M4JKWXmLI/kogvtrE06UfihjfZfT7EWDh4WFRJ428IDW7/fPi/YeZpnaKiUqn0nvNjW1U+2TfJ0wYdO1Cju4WUBCneEWpt5CorGBxTq5P1zd0fOmhRPsIUpht39IzruIS5fSVRohXBaaNO3UVQhMNsteZauJWCNXRoUzwxyaMcWDx2iY6UidDWeER0AS3NQV0IZ4OaKHJOqalrxsqql+FxQilCRDKosfTO92Bwtd6nELBoh/wVbnXSJEi2v4ljpHa/pYjocTcClLtMo2yWqOaGMfiYv0rqCE6IP3a+7v5Cn8yVnN6Xs5sJkQzrDtUPI/YrmbvE+iOAE3wgwm3xSodayB7fA/bmF22kMFmZHxQ3A6o733fG6Ce5CgMlkVd9psHaIbaCcREbJqM1Kg33S9dlJlm9WDIGbfgbYwrRYnaEmuoFu7bYmEJeCyqS8SPc/E7drv7a9Xjbl8FBOOdJkigFD+gwmcrHbZdclN0qXk5s5ZqP8tss2kdjYJTh6PQIF5AbfctN3oORcuLhkRmDk+mR2tRsW/GRHc1JArSJqXTjvwcX04P0IbHgEPYOTD4PDGK6vkGYZoQJ7ZM8chagMJ1LiOjRb+nQAeL8Oi1lTx9xrzLP6h/Lh++cdrodn6hQyTmrtmvyCGZRxjFYA7N/YirSBzZGREN2FqR7wFAW2r9Vq7xf/9IZLdoUo43KUla4u4pLxoJdCfO8joco76y/tb964K/WJgfkgmJUMW/tZErIAhPTDi45Vz2+3+3dQ0xza1XhUl3oOqgUj+OfD+XUJWJWREUhIiot5nCaWBuB9TDY3O+aBidsGs9dX4hnyBIoUqjW1HpYwikJFCW2Z1JBJj5tABLFlJb5H5azxTPaySCRM/PjpoTdhq3JsmcP4lSvt1FtML0Se3d/bLu1ks/dmeD/xapTtMM5DPYaxeYBLK1GqnhJPob5DloT/Hmj82HO0MOsFdia4K/ghLjfLbj6kHxVYmW6Trrvj3JBfmuziabOJX/gCeRR/L7MJtKBiXDtIrf5NimW8l6TgL45dLdhiHsYfENgSsYa+DWoOUtSFOW7TRIDpueuPjFPsJ7cjSi1ISnvn0RVg+Bkem3dpZyQtboZxajYEIUzgpojg3POOJmPqgJpwHJB+XPRdbBZxCb6y08f3C6Gk/Wl+b8QojwX1LbPNXzUopGdAkrQWXA7pq0ObhMt+YswkyJ0WcVvl0WnelD9haROZxudBP8Vv0uvDcV97FoXYGjt6rbyJmJLSAzhpLW2hjQimNv9nuXkeOWBpzauTConO4ghZt/W/684fYq6GjVhV60L0qDDp1Xvw7z/tGmLzDNcpIdXMq2yQa2v6MlCt/EED7uNFTHksxABX+oupxr+nC9DHoHtyUkCVDPHdL2Sglh63epkKVVPJl2v2E14l5fEBIx14bkq3eqDH+nrCnNeZRuGQH9r6QV5u/YRgcL7h8Zrwk+6IF715yfCiVGpa/98HxHMVQHS7MnIWZKT7djP1eR+jp1FzmxYCLJs3lihlG67VaW+/aRT3zLCaWMuTc7XMyifEplv9Z4oSo1RdiFGpnG1R7g4uyzGEtWWEFbOAh4EVcl7vyc6i8Gflc8bXs+Twbe03wKfJNzZ8biMSuZ0NbwUw5oxml2C8SPY46tLV6nxFAssdZGg9FoircPGO5mEaWhOMVF8YleNxEyXwUiXZxZO+v38nrvhchHjALN0ZH9Ydkur6gD7/5Y+PVHhpx+ueb7Lqt73blvyHoU07yI62roMcuLAab02N2+i6KyNBl9ij/DTKukY9caMtMdlYARA02xEOQoR8Mo2az4ufIW14GzflQyB1Wfkzu7dkEULDa5QAOWb2TZtDj7EWFtDC2L8Y3aevXcM1etpmN70IT4jPnt8ew3ZLdafi04YqelVbZlmhNvWr6FGiChGR88/bZRzgyKjbR0s8P2tdwXafNUYYjYjqIY7AjtVLgrcsdowY+nKPf5CL8HD/kcfnFpO6ubC79gs783YM7Ykp2kij4knmuInAV+ZzNPm+mlswaEAuBu1W2s+xEcifFolLrqsq2TxC9MUsCXPgKcE/DRx2veAfLYkwGYveQt8tya5tLVRsHH/Zhma4F73IxnsMd0NS8PsGXyEKktm1eatuvwjxehWiTNqXUuoS8F2NvwVb1EWbj9syKiiZqStcJEaU0M4TbuD4WQ/1alEtH8QWTj81j374t920s8HtUgGHXbEBQYuaHdxGBzJ0KLTPXO08mDaqHQ/Sd/npDuEkrEBg4lGeZSfB5iLp2GvO8BJF7XoQvS04GWh5krKIDCIO/div5kQXMR+lEW2+n0KMBtlp1nYYgh516Kbv3yNFgY8I6xqZbh7qfCvnTuL71RzelTTrQ4riY9MwfpBJwKRyacfUdtxIi0JvL7kbOAjRV2Sr/r69Aq2ld8IjoycJgr1gSbi5y5IjNV/5GbPkw8pXXK3b8HnUS/BE845VBISU2QDm++2xYXq1mgYWkntqdDnBrL36hVgHXRYSQNqR0oU1BcdguNpIQo2Vv6R3O1++oFkNQwu7hL0UjVF76v5f+VHqJgmxo3XYRywKRn7TM/NOXUtU7TN05NQ+AHsS2P3c9U/QkNeCphmTvZvpbFlTqlF0C+dmUMWGRkv+CK654E/+0m8gphBg8PMEQKo9nKUxektvnaLURkH07Xrd7XhAOCNypx4QYJ6Q18ttCZigv0TWxGbmel59BK8do/BksUJNEBsZ4AGyYvuwMZa19Em2dcTq+mZ/GvbB824klhE35MqPC4ljGvGlarwih5ViewBKv8O4k6Ns/mMszNt69f6O3BEnpmEHqvyFQG4ngy21To25XjNnzgRNN4M/NB03EAqVl3tXdFpyx98gPGe/hiyaEhljUOsLdnbhy1Lf8e2gYsaIPdcNJ0xtZzXe2by9iV1YnssohEiCfKyjnxACtDmiwbvi5m+N21SwCqI4efVqg00Noo/KzDwDAhwADLQ1VcgLNCMSu7Qb52DlFdlWH9gv/d6YnWZblM29z2zBzjHLTGw+hPUpb8nt5wu4OBcLbFtT2qdPeYJegA64LjTrkcWScyr8TOTATWDbp8iGFZrrp0eMZLVpHP2TjXUvv5h/VWHOpweqkeYkOopnu9vBtJmbOOKtWTqZ3XX0A2eNq58SG98lfsYDcmpDJrIIMNOorqdFFedFUwZj784v8M4MLKJFzTKfN4tPupg3yaq1W1UFb2aK1jsTunm/h88EdRUHeQrrO4iKRoXhs4lDobHL0sOtWVTBWCYzHZdoUjXMdCSjGGtS3SmMwVXopRcC8EfAI6vAXUWtmIOsV/zcP4PjKOvUuI25zuZgOeQ55Rjs9aOts/eaCn/4y+NEoqIcFbqFrrT7zpU5ztmX2LieP+CkU81n8wTqBZOrJPnvZmNsvz2gkBn1kl37cu1JkqNZEq9ZXM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